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303E51" w14:textId="77777777" w:rsidR="00E13B0C" w:rsidRDefault="00E13B0C" w:rsidP="00DC43A1">
      <w:pPr>
        <w:tabs>
          <w:tab w:val="left" w:pos="-720"/>
        </w:tabs>
        <w:suppressAutoHyphens/>
        <w:jc w:val="center"/>
        <w:rPr>
          <w:b/>
          <w:spacing w:val="-3"/>
          <w:sz w:val="28"/>
          <w:szCs w:val="28"/>
        </w:rPr>
      </w:pPr>
      <w:r>
        <w:rPr>
          <w:b/>
          <w:spacing w:val="-3"/>
          <w:sz w:val="28"/>
          <w:szCs w:val="28"/>
        </w:rPr>
        <w:t>INTRODUCTION</w:t>
      </w:r>
    </w:p>
    <w:p w14:paraId="52D362AC" w14:textId="77777777" w:rsidR="001943AF" w:rsidRDefault="001943AF" w:rsidP="00DC43A1">
      <w:pPr>
        <w:tabs>
          <w:tab w:val="left" w:pos="-720"/>
        </w:tabs>
        <w:suppressAutoHyphens/>
        <w:jc w:val="center"/>
        <w:rPr>
          <w:spacing w:val="-3"/>
          <w:szCs w:val="24"/>
        </w:rPr>
      </w:pPr>
    </w:p>
    <w:p w14:paraId="127D31A3" w14:textId="77777777" w:rsidR="001943AF" w:rsidRPr="00DC43A1" w:rsidRDefault="001943AF" w:rsidP="001943AF">
      <w:pPr>
        <w:keepNext/>
        <w:framePr w:dropCap="drop" w:lines="3" w:h="586" w:hRule="exact" w:wrap="around" w:vAnchor="text" w:hAnchor="page" w:x="731" w:y="22"/>
        <w:tabs>
          <w:tab w:val="left" w:pos="-720"/>
        </w:tabs>
        <w:spacing w:line="586" w:lineRule="exact"/>
        <w:textAlignment w:val="baseline"/>
        <w:rPr>
          <w:spacing w:val="-3"/>
          <w:szCs w:val="24"/>
        </w:rPr>
      </w:pPr>
      <w:r>
        <w:rPr>
          <w:spacing w:val="-3"/>
          <w:position w:val="-7"/>
          <w:sz w:val="75"/>
          <w:szCs w:val="72"/>
        </w:rPr>
        <w:t>J</w:t>
      </w:r>
    </w:p>
    <w:p w14:paraId="67E5E2D3" w14:textId="77777777" w:rsidR="001943AF" w:rsidRDefault="001943AF" w:rsidP="001943AF">
      <w:pPr>
        <w:tabs>
          <w:tab w:val="left" w:pos="-720"/>
        </w:tabs>
        <w:suppressAutoHyphens/>
        <w:rPr>
          <w:spacing w:val="-3"/>
        </w:rPr>
      </w:pPr>
      <w:r>
        <w:rPr>
          <w:spacing w:val="-3"/>
        </w:rPr>
        <w:t>ames 4:1 asks, “</w:t>
      </w:r>
      <w:r w:rsidRPr="0089495D">
        <w:rPr>
          <w:i/>
          <w:spacing w:val="-2"/>
          <w:szCs w:val="24"/>
        </w:rPr>
        <w:t>What cause</w:t>
      </w:r>
      <w:r>
        <w:rPr>
          <w:i/>
          <w:spacing w:val="-2"/>
          <w:szCs w:val="24"/>
        </w:rPr>
        <w:t>s fights and quarrels among you”</w:t>
      </w:r>
      <w:r w:rsidRPr="0089495D">
        <w:rPr>
          <w:i/>
          <w:spacing w:val="-2"/>
          <w:szCs w:val="24"/>
        </w:rPr>
        <w:t xml:space="preserve"> </w:t>
      </w:r>
      <w:r>
        <w:rPr>
          <w:i/>
          <w:spacing w:val="-2"/>
          <w:szCs w:val="24"/>
        </w:rPr>
        <w:t>“</w:t>
      </w:r>
      <w:r w:rsidRPr="0089495D">
        <w:rPr>
          <w:spacing w:val="-2"/>
          <w:szCs w:val="24"/>
        </w:rPr>
        <w:t>That’s easy</w:t>
      </w:r>
      <w:r>
        <w:rPr>
          <w:spacing w:val="-2"/>
          <w:szCs w:val="24"/>
        </w:rPr>
        <w:t>” we respond</w:t>
      </w:r>
      <w:r w:rsidRPr="0089495D">
        <w:rPr>
          <w:spacing w:val="-2"/>
          <w:szCs w:val="24"/>
        </w:rPr>
        <w:t xml:space="preserve">. </w:t>
      </w:r>
      <w:r>
        <w:rPr>
          <w:spacing w:val="-2"/>
          <w:szCs w:val="24"/>
        </w:rPr>
        <w:t>“</w:t>
      </w:r>
      <w:r w:rsidRPr="0089495D">
        <w:rPr>
          <w:spacing w:val="-2"/>
          <w:szCs w:val="24"/>
        </w:rPr>
        <w:t>The people we are feuding with. If they didn’t do or say what they did or said, we would all be holding hands and singing Kum-By-</w:t>
      </w:r>
      <w:proofErr w:type="spellStart"/>
      <w:r w:rsidRPr="0089495D">
        <w:rPr>
          <w:spacing w:val="-2"/>
          <w:szCs w:val="24"/>
        </w:rPr>
        <w:t>Ya</w:t>
      </w:r>
      <w:proofErr w:type="spellEnd"/>
      <w:r w:rsidRPr="0089495D">
        <w:rPr>
          <w:spacing w:val="-2"/>
          <w:szCs w:val="24"/>
        </w:rPr>
        <w:t xml:space="preserve">. “Wrong answer,” says James. </w:t>
      </w:r>
      <w:r w:rsidRPr="0089495D">
        <w:rPr>
          <w:spacing w:val="-3"/>
        </w:rPr>
        <w:t>The source of conflict is “</w:t>
      </w:r>
      <w:r w:rsidRPr="0089495D">
        <w:rPr>
          <w:i/>
          <w:spacing w:val="-3"/>
        </w:rPr>
        <w:t>your desires that battle within you</w:t>
      </w:r>
      <w:r>
        <w:rPr>
          <w:spacing w:val="-3"/>
        </w:rPr>
        <w:t>.”</w:t>
      </w:r>
    </w:p>
    <w:p w14:paraId="793BA3B9" w14:textId="77777777" w:rsidR="001943AF" w:rsidRPr="0089495D" w:rsidRDefault="001943AF" w:rsidP="001661FD">
      <w:pPr>
        <w:tabs>
          <w:tab w:val="left" w:pos="-720"/>
          <w:tab w:val="left" w:pos="360"/>
        </w:tabs>
        <w:suppressAutoHyphens/>
        <w:rPr>
          <w:spacing w:val="-3"/>
        </w:rPr>
      </w:pPr>
      <w:r>
        <w:rPr>
          <w:spacing w:val="-3"/>
        </w:rPr>
        <w:tab/>
      </w:r>
      <w:r w:rsidRPr="0089495D">
        <w:rPr>
          <w:spacing w:val="-3"/>
        </w:rPr>
        <w:t>Those inner cravings stir up a lot of inner turmoil, don’t they? 1 Peter 2:11 says, “</w:t>
      </w:r>
      <w:r w:rsidRPr="0089495D">
        <w:rPr>
          <w:i/>
          <w:spacing w:val="-3"/>
        </w:rPr>
        <w:t>Dear Friends, I urge you, as aliens and strangers in the world, to abstain from sinful desires, which war against your soul.</w:t>
      </w:r>
      <w:r w:rsidRPr="0089495D">
        <w:rPr>
          <w:spacing w:val="-3"/>
        </w:rPr>
        <w:t xml:space="preserve">” </w:t>
      </w:r>
    </w:p>
    <w:p w14:paraId="0004DFB4" w14:textId="77777777" w:rsidR="001943AF" w:rsidRDefault="001943AF" w:rsidP="001661FD">
      <w:pPr>
        <w:tabs>
          <w:tab w:val="left" w:pos="-720"/>
          <w:tab w:val="left" w:pos="360"/>
        </w:tabs>
        <w:suppressAutoHyphens/>
        <w:rPr>
          <w:spacing w:val="-3"/>
        </w:rPr>
      </w:pPr>
      <w:r>
        <w:rPr>
          <w:spacing w:val="-3"/>
        </w:rPr>
        <w:tab/>
        <w:t>It is enlightening to know that our intrapersonal conflicts are the true cause of our interpersonal disputes. Note the NJB translation of verse one: “</w:t>
      </w:r>
      <w:r w:rsidRPr="00E1558B">
        <w:rPr>
          <w:i/>
          <w:spacing w:val="-3"/>
        </w:rPr>
        <w:t>Where do these wars and battles between yourselves start? Is it not precisely in the desires fighting inside your own selves?”</w:t>
      </w:r>
    </w:p>
    <w:p w14:paraId="5606BAA8" w14:textId="77777777" w:rsidR="001943AF" w:rsidRDefault="001943AF" w:rsidP="001661FD">
      <w:pPr>
        <w:tabs>
          <w:tab w:val="left" w:pos="-720"/>
          <w:tab w:val="left" w:pos="360"/>
        </w:tabs>
        <w:suppressAutoHyphens/>
        <w:rPr>
          <w:rFonts w:ascii="Book Antiqua" w:hAnsi="Book Antiqua"/>
          <w:i/>
          <w:spacing w:val="-2"/>
          <w:szCs w:val="24"/>
        </w:rPr>
      </w:pPr>
      <w:r>
        <w:rPr>
          <w:spacing w:val="-3"/>
        </w:rPr>
        <w:tab/>
        <w:t xml:space="preserve">Frustrated desires fuel our conflict with others. When others threaten a perceived path to our pleasure, security or significance we go into battle mode. </w:t>
      </w:r>
      <w:r w:rsidRPr="00E1558B">
        <w:rPr>
          <w:rFonts w:ascii="Book Antiqua" w:hAnsi="Book Antiqua"/>
          <w:spacing w:val="-2"/>
          <w:szCs w:val="24"/>
        </w:rPr>
        <w:t>Verse 2 says</w:t>
      </w:r>
      <w:r>
        <w:rPr>
          <w:rFonts w:ascii="Book Antiqua" w:hAnsi="Book Antiqua"/>
          <w:i/>
          <w:spacing w:val="-2"/>
          <w:szCs w:val="24"/>
        </w:rPr>
        <w:t>, “</w:t>
      </w:r>
      <w:r w:rsidRPr="00E872C6">
        <w:rPr>
          <w:rFonts w:ascii="Book Antiqua" w:hAnsi="Book Antiqua"/>
          <w:i/>
          <w:spacing w:val="-2"/>
          <w:szCs w:val="24"/>
        </w:rPr>
        <w:t>You want something but don't ge</w:t>
      </w:r>
      <w:r>
        <w:rPr>
          <w:rFonts w:ascii="Book Antiqua" w:hAnsi="Book Antiqua"/>
          <w:i/>
          <w:spacing w:val="-2"/>
          <w:szCs w:val="24"/>
        </w:rPr>
        <w:t>t it.</w:t>
      </w:r>
      <w:r w:rsidRPr="00E872C6">
        <w:rPr>
          <w:rFonts w:ascii="Book Antiqua" w:hAnsi="Book Antiqua"/>
          <w:i/>
          <w:spacing w:val="-2"/>
          <w:szCs w:val="24"/>
        </w:rPr>
        <w:t xml:space="preserve"> You kill and covet, but you cannot have what yo</w:t>
      </w:r>
      <w:r>
        <w:rPr>
          <w:rFonts w:ascii="Book Antiqua" w:hAnsi="Book Antiqua"/>
          <w:i/>
          <w:spacing w:val="-2"/>
          <w:szCs w:val="24"/>
        </w:rPr>
        <w:t>u want.  You quarrel and fight.”</w:t>
      </w:r>
    </w:p>
    <w:p w14:paraId="5B3396B3" w14:textId="77777777" w:rsidR="001943AF" w:rsidRDefault="001943AF" w:rsidP="001661FD">
      <w:pPr>
        <w:tabs>
          <w:tab w:val="left" w:pos="-720"/>
          <w:tab w:val="left" w:pos="360"/>
        </w:tabs>
        <w:suppressAutoHyphens/>
        <w:rPr>
          <w:spacing w:val="-3"/>
        </w:rPr>
      </w:pPr>
      <w:r>
        <w:rPr>
          <w:rFonts w:ascii="Book Antiqua" w:hAnsi="Book Antiqua"/>
          <w:i/>
          <w:spacing w:val="-2"/>
          <w:szCs w:val="24"/>
        </w:rPr>
        <w:tab/>
      </w:r>
      <w:r w:rsidR="00D16D42" w:rsidRPr="00D16D42">
        <w:rPr>
          <w:rFonts w:ascii="Book Antiqua" w:hAnsi="Book Antiqua"/>
          <w:spacing w:val="-2"/>
          <w:szCs w:val="24"/>
        </w:rPr>
        <w:t>We say,</w:t>
      </w:r>
      <w:r w:rsidR="00D16D42">
        <w:rPr>
          <w:rFonts w:ascii="Book Antiqua" w:hAnsi="Book Antiqua"/>
          <w:i/>
          <w:spacing w:val="-2"/>
          <w:szCs w:val="24"/>
        </w:rPr>
        <w:t xml:space="preserve"> </w:t>
      </w:r>
      <w:r>
        <w:rPr>
          <w:spacing w:val="-3"/>
        </w:rPr>
        <w:t>“I want X. I need X. How do you expect me to be safe or happy without X? And you have taken X from me or kept me from getting it. It’s time to rumble!”</w:t>
      </w:r>
    </w:p>
    <w:p w14:paraId="6529264B" w14:textId="77777777" w:rsidR="001943AF" w:rsidRDefault="001943AF" w:rsidP="001661FD">
      <w:pPr>
        <w:tabs>
          <w:tab w:val="left" w:pos="-720"/>
          <w:tab w:val="left" w:pos="360"/>
        </w:tabs>
        <w:suppressAutoHyphens/>
        <w:rPr>
          <w:spacing w:val="-3"/>
        </w:rPr>
      </w:pPr>
      <w:r>
        <w:rPr>
          <w:spacing w:val="-3"/>
        </w:rPr>
        <w:tab/>
        <w:t>Time out. The biggest pro</w:t>
      </w:r>
      <w:r w:rsidR="00D16D42">
        <w:rPr>
          <w:spacing w:val="-3"/>
        </w:rPr>
        <w:t>blem isn’t between you (plural);</w:t>
      </w:r>
      <w:r>
        <w:rPr>
          <w:spacing w:val="-3"/>
        </w:rPr>
        <w:t xml:space="preserve"> </w:t>
      </w:r>
      <w:r w:rsidR="00D16D42">
        <w:rPr>
          <w:spacing w:val="-3"/>
        </w:rPr>
        <w:t>i</w:t>
      </w:r>
      <w:r>
        <w:rPr>
          <w:spacing w:val="-3"/>
        </w:rPr>
        <w:t>t’s within you (singular). Your misguided pursuit is fueled by the “bitter envy” and “selfish ambition” just described in 3:13-18. You have these unmet desires wanting to be met and you are going “out there” to compete with others to get it filled.</w:t>
      </w:r>
    </w:p>
    <w:p w14:paraId="76AF0035" w14:textId="77777777" w:rsidR="001943AF" w:rsidRPr="00E1558B" w:rsidRDefault="001943AF" w:rsidP="001661FD">
      <w:pPr>
        <w:tabs>
          <w:tab w:val="left" w:pos="-720"/>
          <w:tab w:val="left" w:pos="360"/>
        </w:tabs>
        <w:suppressAutoHyphens/>
        <w:rPr>
          <w:spacing w:val="-3"/>
        </w:rPr>
      </w:pPr>
      <w:r>
        <w:rPr>
          <w:b/>
          <w:spacing w:val="-3"/>
        </w:rPr>
        <w:tab/>
      </w:r>
      <w:r>
        <w:rPr>
          <w:spacing w:val="-3"/>
        </w:rPr>
        <w:t>In our conflict with others, we often, with camouflaged motives, exalt ourselves by putting others down. This takes the forms of criticism, slander and judgmentalism. That is the theme of James 4:11-12.</w:t>
      </w:r>
    </w:p>
    <w:p w14:paraId="32A7DFD9" w14:textId="2796ED83" w:rsidR="001943AF" w:rsidRDefault="001943AF" w:rsidP="001661FD">
      <w:pPr>
        <w:tabs>
          <w:tab w:val="left" w:pos="-720"/>
          <w:tab w:val="left" w:pos="360"/>
        </w:tabs>
        <w:suppressAutoHyphens/>
        <w:rPr>
          <w:i/>
          <w:spacing w:val="-3"/>
        </w:rPr>
      </w:pPr>
      <w:r>
        <w:rPr>
          <w:i/>
          <w:spacing w:val="-3"/>
          <w:vertAlign w:val="superscript"/>
        </w:rPr>
        <w:tab/>
      </w:r>
      <w:r w:rsidRPr="001943AF">
        <w:rPr>
          <w:i/>
          <w:spacing w:val="-3"/>
          <w:vertAlign w:val="superscript"/>
        </w:rPr>
        <w:t>11</w:t>
      </w:r>
      <w:r w:rsidRPr="001943AF">
        <w:rPr>
          <w:i/>
          <w:spacing w:val="-3"/>
        </w:rPr>
        <w:t xml:space="preserve">Brothers, do not slander one another.  Anyone who speaks against his brother or judges him speaks against the law and judges it.  When you judge the law, you are not keeping it, but sitting in judgment on it. </w:t>
      </w:r>
      <w:r w:rsidRPr="001943AF">
        <w:rPr>
          <w:i/>
          <w:spacing w:val="-3"/>
          <w:vertAlign w:val="superscript"/>
        </w:rPr>
        <w:t>12</w:t>
      </w:r>
      <w:r w:rsidRPr="001943AF">
        <w:rPr>
          <w:i/>
          <w:spacing w:val="-3"/>
        </w:rPr>
        <w:t xml:space="preserve">There is only one Lawgiver and Judge, the one who is able to save and destroy.  But you </w:t>
      </w:r>
      <w:r w:rsidRPr="001943AF">
        <w:rPr>
          <w:i/>
          <w:spacing w:val="-3"/>
        </w:rPr>
        <w:noBreakHyphen/>
      </w:r>
      <w:r w:rsidRPr="001943AF">
        <w:rPr>
          <w:i/>
          <w:spacing w:val="-3"/>
        </w:rPr>
        <w:noBreakHyphen/>
        <w:t xml:space="preserve"> who are you to judge your neighbor?" (James 4:11</w:t>
      </w:r>
      <w:r w:rsidRPr="001943AF">
        <w:rPr>
          <w:i/>
          <w:spacing w:val="-3"/>
        </w:rPr>
        <w:noBreakHyphen/>
        <w:t>12)</w:t>
      </w:r>
    </w:p>
    <w:p w14:paraId="6D436591" w14:textId="77777777" w:rsidR="001943AF" w:rsidRPr="001943AF" w:rsidRDefault="001943AF" w:rsidP="001943AF">
      <w:pPr>
        <w:tabs>
          <w:tab w:val="left" w:pos="-720"/>
        </w:tabs>
        <w:suppressAutoHyphens/>
        <w:rPr>
          <w:i/>
          <w:spacing w:val="-3"/>
        </w:rPr>
      </w:pPr>
    </w:p>
    <w:p w14:paraId="4D9C4E6E" w14:textId="77777777" w:rsidR="00006973" w:rsidRPr="001661FD" w:rsidRDefault="00006973" w:rsidP="00006973">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1661FD">
        <w:rPr>
          <w:rFonts w:ascii="Times New Roman Bold" w:hAnsi="Times New Roman Bold"/>
          <w:b/>
          <w:spacing w:val="-3"/>
          <w:sz w:val="32"/>
          <w:szCs w:val="32"/>
        </w:rPr>
        <w:t>"</w:t>
      </w:r>
      <w:r w:rsidR="001943AF" w:rsidRPr="001661FD">
        <w:rPr>
          <w:rFonts w:ascii="Times New Roman Bold" w:hAnsi="Times New Roman Bold"/>
          <w:b/>
          <w:spacing w:val="-3"/>
          <w:sz w:val="32"/>
          <w:szCs w:val="32"/>
        </w:rPr>
        <w:t>THE CRITIC’S CORNER</w:t>
      </w:r>
      <w:r w:rsidRPr="001661FD">
        <w:rPr>
          <w:rFonts w:ascii="Times New Roman Bold" w:hAnsi="Times New Roman Bold"/>
          <w:b/>
          <w:spacing w:val="-3"/>
          <w:sz w:val="32"/>
          <w:szCs w:val="32"/>
        </w:rPr>
        <w:t>"</w:t>
      </w:r>
    </w:p>
    <w:p w14:paraId="0079BB64" w14:textId="77777777" w:rsidR="001943AF" w:rsidRPr="00F46A97" w:rsidRDefault="001943AF" w:rsidP="001943AF">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rPr>
      </w:pPr>
      <w:r w:rsidRPr="00F46A97">
        <w:rPr>
          <w:spacing w:val="-3"/>
          <w:sz w:val="28"/>
        </w:rPr>
        <w:t>Testing Your Faith by Judgmental Criticism</w:t>
      </w:r>
    </w:p>
    <w:p w14:paraId="59168E3E" w14:textId="77777777" w:rsidR="008438FD" w:rsidRPr="00E47E33" w:rsidRDefault="008438FD" w:rsidP="00463C04">
      <w:pPr>
        <w:pBdr>
          <w:top w:val="single" w:sz="4" w:space="1" w:color="auto"/>
          <w:left w:val="single" w:sz="4" w:space="4" w:color="auto"/>
          <w:bottom w:val="single" w:sz="4" w:space="1" w:color="auto"/>
          <w:right w:val="single" w:sz="4" w:space="4" w:color="auto"/>
        </w:pBdr>
        <w:tabs>
          <w:tab w:val="center" w:pos="3240"/>
        </w:tabs>
        <w:suppressAutoHyphens/>
        <w:jc w:val="center"/>
        <w:rPr>
          <w:color w:val="000000"/>
          <w:spacing w:val="-3"/>
          <w:szCs w:val="24"/>
        </w:rPr>
      </w:pPr>
      <w:r w:rsidRPr="00E47E33">
        <w:rPr>
          <w:spacing w:val="-2"/>
          <w:szCs w:val="24"/>
        </w:rPr>
        <w:t xml:space="preserve">James </w:t>
      </w:r>
      <w:r w:rsidR="00006973">
        <w:rPr>
          <w:spacing w:val="-2"/>
          <w:szCs w:val="24"/>
        </w:rPr>
        <w:t>4:</w:t>
      </w:r>
      <w:r w:rsidR="001943AF">
        <w:rPr>
          <w:spacing w:val="-2"/>
          <w:szCs w:val="24"/>
        </w:rPr>
        <w:t>11-12</w:t>
      </w:r>
    </w:p>
    <w:p w14:paraId="515BD317" w14:textId="77777777" w:rsidR="00463C04" w:rsidRDefault="00463C04" w:rsidP="00463C04">
      <w:pPr>
        <w:tabs>
          <w:tab w:val="left" w:pos="-720"/>
        </w:tabs>
        <w:suppressAutoHyphens/>
        <w:jc w:val="center"/>
        <w:rPr>
          <w:b/>
          <w:spacing w:val="-2"/>
          <w:szCs w:val="24"/>
        </w:rPr>
      </w:pPr>
    </w:p>
    <w:p w14:paraId="4ABDF43E" w14:textId="10C2F81B" w:rsidR="001943AF" w:rsidRPr="002D02A1" w:rsidRDefault="001943AF" w:rsidP="001943AF">
      <w:pPr>
        <w:tabs>
          <w:tab w:val="left" w:pos="-720"/>
        </w:tabs>
        <w:suppressAutoHyphens/>
        <w:jc w:val="both"/>
        <w:rPr>
          <w:b/>
          <w:spacing w:val="-3"/>
        </w:rPr>
      </w:pPr>
      <w:r w:rsidRPr="002D02A1">
        <w:rPr>
          <w:b/>
          <w:spacing w:val="-3"/>
        </w:rPr>
        <w:t xml:space="preserve">1.  </w:t>
      </w:r>
      <w:bookmarkStart w:id="0" w:name="_Hlk77253674"/>
      <w:r w:rsidRPr="002D02A1">
        <w:rPr>
          <w:b/>
          <w:spacing w:val="-3"/>
        </w:rPr>
        <w:t xml:space="preserve"> </w:t>
      </w:r>
      <w:r w:rsidR="001661FD">
        <w:rPr>
          <w:b/>
          <w:spacing w:val="-3"/>
        </w:rPr>
        <w:t>Judgmental</w:t>
      </w:r>
      <w:r w:rsidRPr="002D02A1">
        <w:rPr>
          <w:b/>
          <w:spacing w:val="-3"/>
        </w:rPr>
        <w:t xml:space="preserve"> </w:t>
      </w:r>
      <w:bookmarkEnd w:id="0"/>
      <w:r w:rsidRPr="002D02A1">
        <w:rPr>
          <w:b/>
          <w:spacing w:val="-3"/>
        </w:rPr>
        <w:t xml:space="preserve">Criticism Is the Exalting </w:t>
      </w:r>
      <w:r w:rsidR="0083358F" w:rsidRPr="002D02A1">
        <w:rPr>
          <w:b/>
          <w:spacing w:val="-3"/>
        </w:rPr>
        <w:t>of</w:t>
      </w:r>
      <w:r w:rsidRPr="002D02A1">
        <w:rPr>
          <w:b/>
          <w:spacing w:val="-3"/>
        </w:rPr>
        <w:t xml:space="preserve"> Self over Others</w:t>
      </w:r>
    </w:p>
    <w:p w14:paraId="744FD506" w14:textId="77777777" w:rsidR="001943AF" w:rsidRDefault="001943AF" w:rsidP="001943AF">
      <w:pPr>
        <w:tabs>
          <w:tab w:val="left" w:pos="-720"/>
        </w:tabs>
        <w:suppressAutoHyphens/>
        <w:jc w:val="both"/>
        <w:rPr>
          <w:spacing w:val="-3"/>
        </w:rPr>
      </w:pPr>
    </w:p>
    <w:p w14:paraId="35AC339A" w14:textId="77777777" w:rsidR="001943AF" w:rsidRDefault="001943AF" w:rsidP="001943AF">
      <w:pPr>
        <w:tabs>
          <w:tab w:val="left" w:pos="-720"/>
        </w:tabs>
        <w:suppressAutoHyphens/>
        <w:rPr>
          <w:spacing w:val="-3"/>
        </w:rPr>
      </w:pPr>
      <w:r>
        <w:rPr>
          <w:i/>
          <w:spacing w:val="-3"/>
        </w:rPr>
        <w:t>Brothers, do not slander (speak against, criticize, put down) one another.</w:t>
      </w:r>
      <w:r>
        <w:rPr>
          <w:spacing w:val="-3"/>
        </w:rPr>
        <w:t xml:space="preserve"> (11a)</w:t>
      </w:r>
    </w:p>
    <w:p w14:paraId="2A446E7E" w14:textId="77777777" w:rsidR="001943AF" w:rsidRDefault="001943AF" w:rsidP="001943AF">
      <w:pPr>
        <w:tabs>
          <w:tab w:val="left" w:pos="-720"/>
        </w:tabs>
        <w:suppressAutoHyphens/>
        <w:jc w:val="both"/>
        <w:rPr>
          <w:spacing w:val="-3"/>
        </w:rPr>
      </w:pPr>
    </w:p>
    <w:p w14:paraId="1E4F9F8F" w14:textId="77777777" w:rsidR="001943AF" w:rsidRPr="00F46A97" w:rsidRDefault="001943AF" w:rsidP="001943AF">
      <w:pPr>
        <w:tabs>
          <w:tab w:val="left" w:pos="-720"/>
        </w:tabs>
        <w:suppressAutoHyphens/>
        <w:jc w:val="both"/>
        <w:rPr>
          <w:spacing w:val="-3"/>
        </w:rPr>
      </w:pPr>
    </w:p>
    <w:p w14:paraId="3D613A7E" w14:textId="6422916E" w:rsidR="001943AF" w:rsidRDefault="001943AF" w:rsidP="001943AF">
      <w:pPr>
        <w:tabs>
          <w:tab w:val="left" w:pos="-720"/>
        </w:tabs>
        <w:suppressAutoHyphens/>
        <w:jc w:val="both"/>
        <w:rPr>
          <w:spacing w:val="-3"/>
        </w:rPr>
      </w:pPr>
    </w:p>
    <w:p w14:paraId="1D3216CF" w14:textId="25A1C19E" w:rsidR="001661FD" w:rsidRDefault="001661FD" w:rsidP="001943AF">
      <w:pPr>
        <w:tabs>
          <w:tab w:val="left" w:pos="-720"/>
        </w:tabs>
        <w:suppressAutoHyphens/>
        <w:jc w:val="both"/>
        <w:rPr>
          <w:spacing w:val="-3"/>
        </w:rPr>
      </w:pPr>
    </w:p>
    <w:p w14:paraId="498D89A3" w14:textId="116C2B90" w:rsidR="001661FD" w:rsidRDefault="001661FD" w:rsidP="001943AF">
      <w:pPr>
        <w:tabs>
          <w:tab w:val="left" w:pos="-720"/>
        </w:tabs>
        <w:suppressAutoHyphens/>
        <w:jc w:val="both"/>
        <w:rPr>
          <w:spacing w:val="-3"/>
        </w:rPr>
      </w:pPr>
    </w:p>
    <w:p w14:paraId="7DCFDD58" w14:textId="77777777" w:rsidR="001661FD" w:rsidRDefault="001661FD" w:rsidP="001943AF">
      <w:pPr>
        <w:tabs>
          <w:tab w:val="left" w:pos="-720"/>
        </w:tabs>
        <w:suppressAutoHyphens/>
        <w:jc w:val="both"/>
        <w:rPr>
          <w:spacing w:val="-3"/>
        </w:rPr>
      </w:pPr>
    </w:p>
    <w:p w14:paraId="7729B294" w14:textId="15B4E0D0" w:rsidR="001661FD" w:rsidRDefault="001661FD" w:rsidP="001943AF">
      <w:pPr>
        <w:tabs>
          <w:tab w:val="left" w:pos="-720"/>
        </w:tabs>
        <w:suppressAutoHyphens/>
        <w:jc w:val="both"/>
        <w:rPr>
          <w:spacing w:val="-3"/>
        </w:rPr>
      </w:pPr>
    </w:p>
    <w:p w14:paraId="57214794" w14:textId="32C3E590" w:rsidR="001661FD" w:rsidRDefault="001661FD" w:rsidP="001943AF">
      <w:pPr>
        <w:tabs>
          <w:tab w:val="left" w:pos="-720"/>
        </w:tabs>
        <w:suppressAutoHyphens/>
        <w:jc w:val="both"/>
        <w:rPr>
          <w:spacing w:val="-3"/>
        </w:rPr>
      </w:pPr>
    </w:p>
    <w:p w14:paraId="204A9543" w14:textId="77777777" w:rsidR="001661FD" w:rsidRPr="00F46A97" w:rsidRDefault="001661FD" w:rsidP="001943AF">
      <w:pPr>
        <w:tabs>
          <w:tab w:val="left" w:pos="-720"/>
        </w:tabs>
        <w:suppressAutoHyphens/>
        <w:jc w:val="both"/>
        <w:rPr>
          <w:spacing w:val="-3"/>
        </w:rPr>
      </w:pPr>
    </w:p>
    <w:p w14:paraId="560DDACC" w14:textId="77777777" w:rsidR="001943AF" w:rsidRPr="00F46A97" w:rsidRDefault="001943AF" w:rsidP="001943AF">
      <w:pPr>
        <w:tabs>
          <w:tab w:val="left" w:pos="-720"/>
        </w:tabs>
        <w:suppressAutoHyphens/>
        <w:jc w:val="both"/>
        <w:rPr>
          <w:spacing w:val="-3"/>
        </w:rPr>
      </w:pPr>
      <w:r w:rsidRPr="00F46A97">
        <w:rPr>
          <w:spacing w:val="-3"/>
        </w:rPr>
        <w:t>*When you criticize you are demonstrating a proud judgmental attitude towards your Christian brothers and sisters.</w:t>
      </w:r>
    </w:p>
    <w:p w14:paraId="6C8FBAF1" w14:textId="77777777" w:rsidR="001943AF" w:rsidRPr="00F46A97" w:rsidRDefault="001943AF" w:rsidP="001943AF">
      <w:pPr>
        <w:tabs>
          <w:tab w:val="left" w:pos="-720"/>
        </w:tabs>
        <w:suppressAutoHyphens/>
        <w:jc w:val="both"/>
        <w:rPr>
          <w:spacing w:val="-3"/>
        </w:rPr>
      </w:pPr>
    </w:p>
    <w:p w14:paraId="6103B2E6" w14:textId="25FC3334" w:rsidR="001943AF" w:rsidRDefault="001943AF" w:rsidP="001943AF">
      <w:pPr>
        <w:tabs>
          <w:tab w:val="left" w:pos="-720"/>
        </w:tabs>
        <w:suppressAutoHyphens/>
        <w:jc w:val="both"/>
        <w:rPr>
          <w:b/>
          <w:spacing w:val="-3"/>
        </w:rPr>
      </w:pPr>
      <w:r w:rsidRPr="002D02A1">
        <w:rPr>
          <w:b/>
          <w:spacing w:val="-3"/>
        </w:rPr>
        <w:t xml:space="preserve">2.  </w:t>
      </w:r>
      <w:r w:rsidR="001661FD" w:rsidRPr="001661FD">
        <w:rPr>
          <w:b/>
          <w:spacing w:val="-3"/>
        </w:rPr>
        <w:t>Judgmental</w:t>
      </w:r>
      <w:r w:rsidRPr="002D02A1">
        <w:rPr>
          <w:b/>
          <w:spacing w:val="-3"/>
        </w:rPr>
        <w:t xml:space="preserve"> Criticism Is the Exalting </w:t>
      </w:r>
      <w:r w:rsidR="0083358F" w:rsidRPr="002D02A1">
        <w:rPr>
          <w:b/>
          <w:spacing w:val="-3"/>
        </w:rPr>
        <w:t>of</w:t>
      </w:r>
      <w:r w:rsidRPr="002D02A1">
        <w:rPr>
          <w:b/>
          <w:spacing w:val="-3"/>
        </w:rPr>
        <w:t xml:space="preserve"> Self over God's Law  </w:t>
      </w:r>
    </w:p>
    <w:p w14:paraId="65F30B6D" w14:textId="77777777" w:rsidR="001943AF" w:rsidRDefault="001943AF" w:rsidP="001943AF">
      <w:pPr>
        <w:tabs>
          <w:tab w:val="left" w:pos="-720"/>
        </w:tabs>
        <w:suppressAutoHyphens/>
        <w:jc w:val="both"/>
        <w:rPr>
          <w:b/>
          <w:spacing w:val="-3"/>
        </w:rPr>
      </w:pPr>
    </w:p>
    <w:p w14:paraId="380A47B0" w14:textId="6A577E60" w:rsidR="001943AF" w:rsidRDefault="001943AF" w:rsidP="001943AF">
      <w:pPr>
        <w:tabs>
          <w:tab w:val="left" w:pos="-720"/>
        </w:tabs>
        <w:suppressAutoHyphens/>
        <w:rPr>
          <w:spacing w:val="-3"/>
        </w:rPr>
      </w:pPr>
      <w:r>
        <w:rPr>
          <w:i/>
          <w:spacing w:val="-3"/>
        </w:rPr>
        <w:t>Anyone who speaks against his brother or judges him speaks against the law and judges it.  When you judge the law, you are not keeping it, but sitting in judgment on it.</w:t>
      </w:r>
      <w:r w:rsidR="001661FD">
        <w:rPr>
          <w:i/>
          <w:spacing w:val="-3"/>
        </w:rPr>
        <w:t xml:space="preserve"> </w:t>
      </w:r>
      <w:r>
        <w:rPr>
          <w:i/>
          <w:spacing w:val="-3"/>
        </w:rPr>
        <w:t xml:space="preserve"> </w:t>
      </w:r>
      <w:r>
        <w:rPr>
          <w:spacing w:val="-3"/>
        </w:rPr>
        <w:t>(11b</w:t>
      </w:r>
      <w:r w:rsidR="001661FD">
        <w:rPr>
          <w:spacing w:val="-3"/>
        </w:rPr>
        <w:t>-12</w:t>
      </w:r>
      <w:r>
        <w:rPr>
          <w:spacing w:val="-3"/>
        </w:rPr>
        <w:t>)</w:t>
      </w:r>
    </w:p>
    <w:p w14:paraId="7D6D04C6" w14:textId="77777777" w:rsidR="001943AF" w:rsidRPr="002D02A1" w:rsidRDefault="001943AF" w:rsidP="001943AF">
      <w:pPr>
        <w:tabs>
          <w:tab w:val="left" w:pos="-720"/>
        </w:tabs>
        <w:suppressAutoHyphens/>
        <w:jc w:val="both"/>
        <w:rPr>
          <w:b/>
          <w:spacing w:val="-3"/>
        </w:rPr>
      </w:pPr>
    </w:p>
    <w:p w14:paraId="5A5D17F7" w14:textId="77777777" w:rsidR="001943AF" w:rsidRDefault="001943AF" w:rsidP="001943AF">
      <w:pPr>
        <w:tabs>
          <w:tab w:val="left" w:pos="-720"/>
        </w:tabs>
        <w:suppressAutoHyphens/>
        <w:jc w:val="both"/>
        <w:rPr>
          <w:spacing w:val="-3"/>
        </w:rPr>
      </w:pPr>
    </w:p>
    <w:p w14:paraId="406D3845" w14:textId="684CFDE9" w:rsidR="001943AF" w:rsidRDefault="001943AF" w:rsidP="001943AF">
      <w:pPr>
        <w:tabs>
          <w:tab w:val="left" w:pos="-720"/>
        </w:tabs>
        <w:suppressAutoHyphens/>
        <w:jc w:val="both"/>
        <w:rPr>
          <w:spacing w:val="-3"/>
        </w:rPr>
      </w:pPr>
    </w:p>
    <w:p w14:paraId="6CB5B3ED" w14:textId="11C4749A" w:rsidR="001661FD" w:rsidRDefault="001661FD" w:rsidP="001943AF">
      <w:pPr>
        <w:tabs>
          <w:tab w:val="left" w:pos="-720"/>
        </w:tabs>
        <w:suppressAutoHyphens/>
        <w:jc w:val="both"/>
        <w:rPr>
          <w:spacing w:val="-3"/>
        </w:rPr>
      </w:pPr>
    </w:p>
    <w:p w14:paraId="38B9E1D5" w14:textId="4E197076" w:rsidR="001661FD" w:rsidRDefault="001661FD" w:rsidP="001943AF">
      <w:pPr>
        <w:tabs>
          <w:tab w:val="left" w:pos="-720"/>
        </w:tabs>
        <w:suppressAutoHyphens/>
        <w:jc w:val="both"/>
        <w:rPr>
          <w:spacing w:val="-3"/>
        </w:rPr>
      </w:pPr>
    </w:p>
    <w:p w14:paraId="40FC2EAB" w14:textId="25971AC2" w:rsidR="001661FD" w:rsidRDefault="001661FD" w:rsidP="001943AF">
      <w:pPr>
        <w:tabs>
          <w:tab w:val="left" w:pos="-720"/>
        </w:tabs>
        <w:suppressAutoHyphens/>
        <w:jc w:val="both"/>
        <w:rPr>
          <w:spacing w:val="-3"/>
        </w:rPr>
      </w:pPr>
    </w:p>
    <w:p w14:paraId="30EA46A4" w14:textId="26A4C3F7" w:rsidR="001661FD" w:rsidRDefault="001661FD" w:rsidP="001943AF">
      <w:pPr>
        <w:tabs>
          <w:tab w:val="left" w:pos="-720"/>
        </w:tabs>
        <w:suppressAutoHyphens/>
        <w:jc w:val="both"/>
        <w:rPr>
          <w:spacing w:val="-3"/>
        </w:rPr>
      </w:pPr>
    </w:p>
    <w:p w14:paraId="19FEB206" w14:textId="5B005B1B" w:rsidR="001661FD" w:rsidRDefault="001661FD" w:rsidP="001943AF">
      <w:pPr>
        <w:tabs>
          <w:tab w:val="left" w:pos="-720"/>
        </w:tabs>
        <w:suppressAutoHyphens/>
        <w:jc w:val="both"/>
        <w:rPr>
          <w:spacing w:val="-3"/>
        </w:rPr>
      </w:pPr>
    </w:p>
    <w:p w14:paraId="37B40D3A" w14:textId="77777777" w:rsidR="001661FD" w:rsidRDefault="001661FD" w:rsidP="001943AF">
      <w:pPr>
        <w:tabs>
          <w:tab w:val="left" w:pos="-720"/>
        </w:tabs>
        <w:suppressAutoHyphens/>
        <w:jc w:val="both"/>
        <w:rPr>
          <w:spacing w:val="-3"/>
        </w:rPr>
      </w:pPr>
    </w:p>
    <w:p w14:paraId="39148B3B" w14:textId="77777777" w:rsidR="001943AF" w:rsidRPr="00F46A97" w:rsidRDefault="001943AF" w:rsidP="001943AF">
      <w:pPr>
        <w:tabs>
          <w:tab w:val="left" w:pos="-720"/>
        </w:tabs>
        <w:suppressAutoHyphens/>
        <w:jc w:val="both"/>
        <w:rPr>
          <w:spacing w:val="-3"/>
        </w:rPr>
      </w:pPr>
    </w:p>
    <w:p w14:paraId="642E19F1" w14:textId="77777777" w:rsidR="001943AF" w:rsidRPr="00F46A97" w:rsidRDefault="001943AF" w:rsidP="001943AF">
      <w:pPr>
        <w:tabs>
          <w:tab w:val="left" w:pos="-720"/>
        </w:tabs>
        <w:suppressAutoHyphens/>
        <w:jc w:val="both"/>
        <w:rPr>
          <w:spacing w:val="-3"/>
        </w:rPr>
      </w:pPr>
      <w:r w:rsidRPr="00F46A97">
        <w:rPr>
          <w:spacing w:val="-3"/>
        </w:rPr>
        <w:t>*When you criticize you are becoming a maker of the Law rather than a keeper of the Law.</w:t>
      </w:r>
    </w:p>
    <w:p w14:paraId="57A625A4" w14:textId="77777777" w:rsidR="001943AF" w:rsidRPr="00F46A97" w:rsidRDefault="001943AF" w:rsidP="001943AF">
      <w:pPr>
        <w:tabs>
          <w:tab w:val="left" w:pos="-720"/>
        </w:tabs>
        <w:suppressAutoHyphens/>
        <w:jc w:val="both"/>
        <w:rPr>
          <w:spacing w:val="-3"/>
        </w:rPr>
      </w:pPr>
      <w:r w:rsidRPr="00F46A97">
        <w:rPr>
          <w:spacing w:val="-3"/>
        </w:rPr>
        <w:tab/>
      </w:r>
    </w:p>
    <w:p w14:paraId="5F7976EC" w14:textId="77777777" w:rsidR="00BF256B" w:rsidRDefault="00BF256B" w:rsidP="00BF256B">
      <w:pPr>
        <w:tabs>
          <w:tab w:val="left" w:pos="-720"/>
        </w:tabs>
        <w:suppressAutoHyphens/>
        <w:jc w:val="center"/>
        <w:rPr>
          <w:b/>
          <w:spacing w:val="-2"/>
          <w:szCs w:val="24"/>
        </w:rPr>
      </w:pPr>
      <w:r>
        <w:rPr>
          <w:b/>
          <w:spacing w:val="-2"/>
          <w:sz w:val="28"/>
          <w:szCs w:val="28"/>
        </w:rPr>
        <w:lastRenderedPageBreak/>
        <w:t>INTERACTIVE</w:t>
      </w:r>
      <w:r w:rsidR="007F4F9B" w:rsidRPr="00BF256B">
        <w:rPr>
          <w:b/>
          <w:spacing w:val="-2"/>
          <w:sz w:val="28"/>
          <w:szCs w:val="28"/>
        </w:rPr>
        <w:t xml:space="preserve"> QUESTIONS</w:t>
      </w:r>
    </w:p>
    <w:p w14:paraId="51D415B9" w14:textId="77777777" w:rsidR="00BF256B" w:rsidRDefault="00BF256B" w:rsidP="00BF256B">
      <w:pPr>
        <w:tabs>
          <w:tab w:val="left" w:pos="-720"/>
        </w:tabs>
        <w:suppressAutoHyphens/>
        <w:jc w:val="center"/>
        <w:rPr>
          <w:b/>
          <w:spacing w:val="-2"/>
          <w:szCs w:val="24"/>
        </w:rPr>
      </w:pPr>
    </w:p>
    <w:p w14:paraId="505239D1" w14:textId="77777777" w:rsidR="00E37263" w:rsidRPr="005E530A" w:rsidRDefault="00E37263" w:rsidP="00E37263">
      <w:pPr>
        <w:spacing w:line="230" w:lineRule="exact"/>
        <w:rPr>
          <w:b/>
          <w:noProof/>
          <w:spacing w:val="-1"/>
          <w:szCs w:val="24"/>
        </w:rPr>
      </w:pPr>
      <w:r w:rsidRPr="005E530A">
        <w:rPr>
          <w:b/>
          <w:noProof/>
          <w:spacing w:val="-1"/>
          <w:szCs w:val="24"/>
        </w:rPr>
        <w:t>1.</w:t>
      </w:r>
      <w:r w:rsidRPr="005E530A">
        <w:rPr>
          <w:b/>
          <w:noProof/>
          <w:szCs w:val="24"/>
        </w:rPr>
        <w:t> </w:t>
      </w:r>
      <w:r w:rsidRPr="005E530A">
        <w:rPr>
          <w:b/>
          <w:noProof/>
          <w:szCs w:val="24"/>
        </w:rPr>
        <w:tab/>
      </w:r>
      <w:r w:rsidRPr="005E530A">
        <w:rPr>
          <w:b/>
          <w:noProof/>
          <w:spacing w:val="-1"/>
          <w:szCs w:val="24"/>
        </w:rPr>
        <w:t>Why</w:t>
      </w:r>
      <w:r w:rsidRPr="005E530A">
        <w:rPr>
          <w:b/>
          <w:noProof/>
          <w:szCs w:val="24"/>
        </w:rPr>
        <w:t> </w:t>
      </w:r>
      <w:r w:rsidRPr="005E530A">
        <w:rPr>
          <w:b/>
          <w:noProof/>
          <w:spacing w:val="-1"/>
          <w:szCs w:val="24"/>
        </w:rPr>
        <w:t>is</w:t>
      </w:r>
      <w:r w:rsidRPr="005E530A">
        <w:rPr>
          <w:b/>
          <w:noProof/>
          <w:szCs w:val="24"/>
        </w:rPr>
        <w:t> judging among Christians such </w:t>
      </w:r>
      <w:r w:rsidRPr="005E530A">
        <w:rPr>
          <w:b/>
          <w:noProof/>
          <w:spacing w:val="-1"/>
          <w:szCs w:val="24"/>
        </w:rPr>
        <w:t>a</w:t>
      </w:r>
      <w:r w:rsidRPr="005E530A">
        <w:rPr>
          <w:b/>
          <w:noProof/>
          <w:szCs w:val="24"/>
        </w:rPr>
        <w:t> serious </w:t>
      </w:r>
      <w:r w:rsidRPr="005E530A">
        <w:rPr>
          <w:b/>
          <w:noProof/>
          <w:spacing w:val="-1"/>
          <w:szCs w:val="24"/>
        </w:rPr>
        <w:t>sin?</w:t>
      </w:r>
    </w:p>
    <w:p w14:paraId="7D80D812" w14:textId="77777777" w:rsidR="001943AF" w:rsidRDefault="001943AF" w:rsidP="001943AF">
      <w:pPr>
        <w:tabs>
          <w:tab w:val="left" w:pos="-720"/>
        </w:tabs>
        <w:suppressAutoHyphens/>
        <w:rPr>
          <w:b/>
          <w:spacing w:val="-2"/>
          <w:szCs w:val="24"/>
        </w:rPr>
      </w:pPr>
    </w:p>
    <w:p w14:paraId="52EE1FE0" w14:textId="77777777" w:rsidR="00E37263" w:rsidRPr="005E530A" w:rsidRDefault="00E37263" w:rsidP="001943AF">
      <w:pPr>
        <w:tabs>
          <w:tab w:val="left" w:pos="-720"/>
        </w:tabs>
        <w:suppressAutoHyphens/>
        <w:rPr>
          <w:b/>
          <w:spacing w:val="-2"/>
          <w:szCs w:val="24"/>
        </w:rPr>
      </w:pPr>
      <w:r w:rsidRPr="005E530A">
        <w:rPr>
          <w:b/>
          <w:spacing w:val="-2"/>
          <w:szCs w:val="24"/>
        </w:rPr>
        <w:t>2.</w:t>
      </w:r>
      <w:r w:rsidRPr="005E530A">
        <w:rPr>
          <w:b/>
          <w:spacing w:val="-2"/>
          <w:szCs w:val="24"/>
        </w:rPr>
        <w:tab/>
        <w:t>Sometimes people have diverse views as to what “judging” really is. Compare James 4:11-12 with the passage below and give your description of what judging is and isn’t.</w:t>
      </w:r>
    </w:p>
    <w:p w14:paraId="1449BF9A" w14:textId="77777777" w:rsidR="00E37263" w:rsidRPr="004455E1" w:rsidRDefault="00E37263" w:rsidP="001943AF">
      <w:pPr>
        <w:tabs>
          <w:tab w:val="left" w:pos="-720"/>
        </w:tabs>
        <w:suppressAutoHyphens/>
        <w:rPr>
          <w:b/>
          <w:spacing w:val="-2"/>
          <w:szCs w:val="24"/>
        </w:rPr>
      </w:pPr>
    </w:p>
    <w:p w14:paraId="6C4827A5" w14:textId="77777777" w:rsidR="001943AF" w:rsidRPr="00E37263" w:rsidRDefault="001943AF" w:rsidP="0083358F">
      <w:pPr>
        <w:suppressAutoHyphens/>
        <w:ind w:firstLine="360"/>
        <w:rPr>
          <w:i/>
          <w:spacing w:val="-2"/>
          <w:szCs w:val="24"/>
        </w:rPr>
      </w:pPr>
      <w:r w:rsidRPr="00E37263">
        <w:rPr>
          <w:i/>
          <w:spacing w:val="-2"/>
          <w:szCs w:val="24"/>
        </w:rPr>
        <w:t>Matthew 7:1 “Do not judge, or you too will be judged. 2 For in the same way you judge others, you will be judged, and with the measure you use, it will be measured to you.3 “Why do you look at the speck of sawdust in your brother’s eye and pay no attention to the plank in your own eye? 4 How can you say to your brother, ‘Let me take the speck out of your eye,’ when all the time there is a plank in your own eye? 5 You hypocrite, first take the plank out of your own eye, and then you will see clearly to remove th</w:t>
      </w:r>
      <w:r w:rsidR="005E530A">
        <w:rPr>
          <w:i/>
          <w:spacing w:val="-2"/>
          <w:szCs w:val="24"/>
        </w:rPr>
        <w:t>e speck from your brother’s eye…</w:t>
      </w:r>
    </w:p>
    <w:p w14:paraId="2725E7B1" w14:textId="77777777" w:rsidR="001943AF" w:rsidRDefault="001943AF" w:rsidP="005E530A">
      <w:pPr>
        <w:suppressAutoHyphens/>
        <w:ind w:firstLine="180"/>
        <w:rPr>
          <w:i/>
          <w:spacing w:val="-2"/>
          <w:szCs w:val="24"/>
        </w:rPr>
      </w:pPr>
      <w:r w:rsidRPr="00E37263">
        <w:rPr>
          <w:i/>
          <w:spacing w:val="-2"/>
          <w:szCs w:val="24"/>
        </w:rPr>
        <w:t>16 By their fruit you will recognize them. Do people pick grapes from thorn</w:t>
      </w:r>
      <w:r w:rsidR="00E37263" w:rsidRPr="00E37263">
        <w:rPr>
          <w:i/>
          <w:spacing w:val="-2"/>
          <w:szCs w:val="24"/>
        </w:rPr>
        <w:t xml:space="preserve"> </w:t>
      </w:r>
      <w:r w:rsidRPr="00E37263">
        <w:rPr>
          <w:i/>
          <w:spacing w:val="-2"/>
          <w:szCs w:val="24"/>
        </w:rPr>
        <w:t>bushes, or figs from thistles? 17 Likewise, every good tree bears good fruit, but a bad tree bears bad fruit.</w:t>
      </w:r>
    </w:p>
    <w:p w14:paraId="743649CA" w14:textId="77777777" w:rsidR="005E530A" w:rsidRDefault="005E530A" w:rsidP="005E530A">
      <w:pPr>
        <w:suppressAutoHyphens/>
        <w:rPr>
          <w:i/>
          <w:spacing w:val="-2"/>
          <w:szCs w:val="24"/>
        </w:rPr>
      </w:pPr>
    </w:p>
    <w:p w14:paraId="61B9B813" w14:textId="77777777" w:rsidR="005E530A" w:rsidRPr="005E530A" w:rsidRDefault="005E530A" w:rsidP="005E530A">
      <w:pPr>
        <w:suppressAutoHyphens/>
        <w:rPr>
          <w:b/>
          <w:spacing w:val="-2"/>
          <w:szCs w:val="24"/>
        </w:rPr>
      </w:pPr>
      <w:r w:rsidRPr="005E530A">
        <w:rPr>
          <w:b/>
          <w:spacing w:val="-2"/>
          <w:szCs w:val="24"/>
        </w:rPr>
        <w:t>3. For further clarity, read the following verses:</w:t>
      </w:r>
    </w:p>
    <w:p w14:paraId="2CD7AE1C" w14:textId="77777777" w:rsidR="005E530A" w:rsidRDefault="005E530A" w:rsidP="005E530A">
      <w:pPr>
        <w:suppressAutoHyphens/>
        <w:rPr>
          <w:spacing w:val="-2"/>
          <w:szCs w:val="24"/>
        </w:rPr>
      </w:pPr>
    </w:p>
    <w:p w14:paraId="693F2FA7" w14:textId="77777777" w:rsidR="005E530A" w:rsidRPr="005E530A" w:rsidRDefault="005E530A" w:rsidP="005E530A">
      <w:pPr>
        <w:pStyle w:val="ListParagraph"/>
        <w:numPr>
          <w:ilvl w:val="0"/>
          <w:numId w:val="19"/>
        </w:numPr>
        <w:spacing w:line="274" w:lineRule="exact"/>
        <w:rPr>
          <w:szCs w:val="24"/>
        </w:rPr>
      </w:pPr>
      <w:r w:rsidRPr="005E530A">
        <w:rPr>
          <w:noProof/>
          <w:color w:val="000000"/>
          <w:szCs w:val="24"/>
        </w:rPr>
        <w:t>Believers </w:t>
      </w:r>
      <w:r w:rsidRPr="005E530A">
        <w:rPr>
          <w:noProof/>
          <w:color w:val="000000"/>
          <w:spacing w:val="-1"/>
          <w:szCs w:val="24"/>
        </w:rPr>
        <w:t>are</w:t>
      </w:r>
      <w:r w:rsidRPr="005E530A">
        <w:rPr>
          <w:noProof/>
          <w:color w:val="000000"/>
          <w:szCs w:val="24"/>
        </w:rPr>
        <w:t> </w:t>
      </w:r>
      <w:r>
        <w:rPr>
          <w:noProof/>
          <w:color w:val="000000"/>
          <w:szCs w:val="24"/>
        </w:rPr>
        <w:t>told</w:t>
      </w:r>
      <w:r w:rsidRPr="005E530A">
        <w:rPr>
          <w:noProof/>
          <w:color w:val="000000"/>
          <w:szCs w:val="24"/>
        </w:rPr>
        <w:t> not to judge one another </w:t>
      </w:r>
      <w:r w:rsidRPr="005E530A">
        <w:rPr>
          <w:noProof/>
          <w:color w:val="000000"/>
          <w:spacing w:val="-1"/>
          <w:szCs w:val="24"/>
        </w:rPr>
        <w:t>(cf.</w:t>
      </w:r>
      <w:r w:rsidRPr="005E530A">
        <w:rPr>
          <w:noProof/>
          <w:color w:val="000000"/>
          <w:szCs w:val="24"/>
        </w:rPr>
        <w:t> Matt. 7:1-5; Luke 6:37,42; </w:t>
      </w:r>
      <w:r w:rsidRPr="005E530A">
        <w:rPr>
          <w:noProof/>
          <w:color w:val="000000"/>
          <w:spacing w:val="-2"/>
          <w:szCs w:val="24"/>
        </w:rPr>
        <w:t>Rom.</w:t>
      </w:r>
      <w:r w:rsidRPr="005E530A">
        <w:rPr>
          <w:noProof/>
          <w:color w:val="000000"/>
          <w:szCs w:val="24"/>
        </w:rPr>
        <w:t> 2:1-11; James 4:11-12)</w:t>
      </w:r>
      <w:r>
        <w:rPr>
          <w:noProof/>
          <w:color w:val="000000"/>
          <w:szCs w:val="24"/>
        </w:rPr>
        <w:t>.</w:t>
      </w:r>
    </w:p>
    <w:p w14:paraId="3813FE73" w14:textId="77777777" w:rsidR="005E530A" w:rsidRDefault="005E530A" w:rsidP="005E530A">
      <w:pPr>
        <w:pStyle w:val="ListParagraph"/>
        <w:numPr>
          <w:ilvl w:val="0"/>
          <w:numId w:val="19"/>
        </w:numPr>
        <w:spacing w:line="276" w:lineRule="exact"/>
        <w:rPr>
          <w:noProof/>
          <w:color w:val="000000"/>
          <w:szCs w:val="24"/>
        </w:rPr>
      </w:pPr>
      <w:r w:rsidRPr="005E530A">
        <w:rPr>
          <w:noProof/>
          <w:color w:val="000000"/>
          <w:spacing w:val="-1"/>
          <w:szCs w:val="24"/>
        </w:rPr>
        <w:t>B</w:t>
      </w:r>
      <w:r w:rsidRPr="005E530A">
        <w:rPr>
          <w:noProof/>
          <w:color w:val="000000"/>
          <w:szCs w:val="24"/>
        </w:rPr>
        <w:t>elievers </w:t>
      </w:r>
      <w:r w:rsidRPr="005E530A">
        <w:rPr>
          <w:noProof/>
          <w:color w:val="000000"/>
          <w:spacing w:val="-1"/>
          <w:szCs w:val="24"/>
        </w:rPr>
        <w:t>are</w:t>
      </w:r>
      <w:r w:rsidRPr="005E530A">
        <w:rPr>
          <w:noProof/>
          <w:color w:val="000000"/>
          <w:szCs w:val="24"/>
        </w:rPr>
        <w:t> admonished to evaluate </w:t>
      </w:r>
      <w:r>
        <w:rPr>
          <w:noProof/>
          <w:color w:val="000000"/>
          <w:spacing w:val="-1"/>
          <w:szCs w:val="24"/>
        </w:rPr>
        <w:t>others</w:t>
      </w:r>
      <w:r w:rsidRPr="005E530A">
        <w:rPr>
          <w:noProof/>
          <w:color w:val="000000"/>
          <w:szCs w:val="24"/>
        </w:rPr>
        <w:t> </w:t>
      </w:r>
      <w:r w:rsidRPr="005E530A">
        <w:rPr>
          <w:noProof/>
          <w:color w:val="000000"/>
          <w:spacing w:val="-1"/>
          <w:szCs w:val="24"/>
        </w:rPr>
        <w:t>(cf.</w:t>
      </w:r>
      <w:r w:rsidRPr="005E530A">
        <w:rPr>
          <w:noProof/>
          <w:color w:val="000000"/>
          <w:szCs w:val="24"/>
        </w:rPr>
        <w:t> Matt. 7:6,15-16; </w:t>
      </w:r>
      <w:r w:rsidRPr="005E530A">
        <w:rPr>
          <w:noProof/>
          <w:color w:val="000000"/>
          <w:spacing w:val="-1"/>
          <w:szCs w:val="24"/>
        </w:rPr>
        <w:t>I</w:t>
      </w:r>
      <w:r w:rsidRPr="005E530A">
        <w:rPr>
          <w:noProof/>
          <w:color w:val="000000"/>
          <w:szCs w:val="24"/>
        </w:rPr>
        <w:t> Cor. 14:29; </w:t>
      </w:r>
      <w:r w:rsidRPr="005E530A">
        <w:rPr>
          <w:noProof/>
          <w:color w:val="000000"/>
          <w:spacing w:val="-1"/>
          <w:szCs w:val="24"/>
        </w:rPr>
        <w:t>I</w:t>
      </w:r>
      <w:r w:rsidRPr="005E530A">
        <w:rPr>
          <w:noProof/>
          <w:color w:val="000000"/>
          <w:szCs w:val="24"/>
        </w:rPr>
        <w:t> </w:t>
      </w:r>
      <w:r w:rsidRPr="005E530A">
        <w:rPr>
          <w:noProof/>
          <w:color w:val="000000"/>
          <w:spacing w:val="-1"/>
          <w:szCs w:val="24"/>
        </w:rPr>
        <w:t>Thess.</w:t>
      </w:r>
      <w:r w:rsidRPr="005E530A">
        <w:rPr>
          <w:noProof/>
          <w:color w:val="000000"/>
          <w:szCs w:val="24"/>
        </w:rPr>
        <w:t> 5:21; </w:t>
      </w:r>
      <w:r w:rsidRPr="005E530A">
        <w:rPr>
          <w:noProof/>
          <w:color w:val="000000"/>
          <w:spacing w:val="-1"/>
          <w:szCs w:val="24"/>
        </w:rPr>
        <w:t>I</w:t>
      </w:r>
      <w:r w:rsidRPr="005E530A">
        <w:rPr>
          <w:noProof/>
          <w:color w:val="000000"/>
          <w:szCs w:val="24"/>
        </w:rPr>
        <w:t> </w:t>
      </w:r>
      <w:r w:rsidRPr="005E530A">
        <w:rPr>
          <w:noProof/>
          <w:color w:val="000000"/>
          <w:spacing w:val="-6"/>
          <w:szCs w:val="24"/>
        </w:rPr>
        <w:t>Tim.</w:t>
      </w:r>
      <w:r w:rsidRPr="005E530A">
        <w:rPr>
          <w:noProof/>
          <w:color w:val="000000"/>
          <w:szCs w:val="24"/>
        </w:rPr>
        <w:t> 3:1-13; Titus 1:9; and </w:t>
      </w:r>
      <w:r w:rsidRPr="005E530A">
        <w:rPr>
          <w:noProof/>
          <w:color w:val="000000"/>
          <w:spacing w:val="-1"/>
          <w:szCs w:val="24"/>
        </w:rPr>
        <w:t>I</w:t>
      </w:r>
      <w:r w:rsidRPr="005E530A">
        <w:rPr>
          <w:noProof/>
          <w:color w:val="000000"/>
          <w:szCs w:val="24"/>
        </w:rPr>
        <w:t> John 4:1-6).</w:t>
      </w:r>
    </w:p>
    <w:p w14:paraId="72154104" w14:textId="77777777" w:rsidR="005E530A" w:rsidRDefault="005E530A" w:rsidP="005E530A">
      <w:pPr>
        <w:pStyle w:val="ListParagraph"/>
        <w:spacing w:line="276" w:lineRule="exact"/>
        <w:rPr>
          <w:noProof/>
          <w:color w:val="000000"/>
          <w:szCs w:val="24"/>
        </w:rPr>
      </w:pPr>
    </w:p>
    <w:p w14:paraId="346C1BFB" w14:textId="77777777" w:rsidR="005E530A" w:rsidRPr="005E530A" w:rsidRDefault="005E530A" w:rsidP="005E530A">
      <w:pPr>
        <w:spacing w:line="276" w:lineRule="exact"/>
        <w:rPr>
          <w:b/>
          <w:noProof/>
          <w:color w:val="000000"/>
          <w:szCs w:val="24"/>
        </w:rPr>
      </w:pPr>
      <w:r w:rsidRPr="005E530A">
        <w:rPr>
          <w:b/>
          <w:noProof/>
          <w:color w:val="000000"/>
          <w:szCs w:val="24"/>
        </w:rPr>
        <w:t>4.</w:t>
      </w:r>
      <w:r w:rsidRPr="005E530A">
        <w:rPr>
          <w:b/>
          <w:noProof/>
          <w:color w:val="000000"/>
          <w:szCs w:val="24"/>
        </w:rPr>
        <w:tab/>
      </w:r>
      <w:r>
        <w:rPr>
          <w:b/>
          <w:noProof/>
          <w:color w:val="000000"/>
          <w:szCs w:val="24"/>
        </w:rPr>
        <w:t>Study</w:t>
      </w:r>
      <w:r w:rsidRPr="005E530A">
        <w:rPr>
          <w:b/>
          <w:noProof/>
          <w:color w:val="000000"/>
          <w:szCs w:val="24"/>
        </w:rPr>
        <w:t xml:space="preserve"> the following principles and add more of your own:</w:t>
      </w:r>
    </w:p>
    <w:p w14:paraId="327A4AD2" w14:textId="77777777" w:rsidR="005E530A" w:rsidRDefault="005E530A" w:rsidP="005E530A">
      <w:pPr>
        <w:spacing w:line="274" w:lineRule="exact"/>
        <w:ind w:left="427"/>
      </w:pPr>
    </w:p>
    <w:p w14:paraId="18951D94" w14:textId="77777777" w:rsidR="005E530A" w:rsidRPr="005E530A" w:rsidRDefault="005E530A" w:rsidP="005E530A">
      <w:pPr>
        <w:pStyle w:val="ListParagraph"/>
        <w:numPr>
          <w:ilvl w:val="0"/>
          <w:numId w:val="23"/>
        </w:numPr>
        <w:spacing w:line="276" w:lineRule="exact"/>
        <w:rPr>
          <w:szCs w:val="24"/>
        </w:rPr>
      </w:pPr>
      <w:r w:rsidRPr="005E530A">
        <w:rPr>
          <w:noProof/>
          <w:color w:val="000000"/>
          <w:szCs w:val="24"/>
        </w:rPr>
        <w:t>Evaluation</w:t>
      </w:r>
      <w:r w:rsidRPr="005E530A">
        <w:rPr>
          <w:rFonts w:ascii="Calibri" w:hAnsi="Calibri" w:cs="Calibri"/>
          <w:noProof/>
          <w:color w:val="000000"/>
          <w:szCs w:val="24"/>
        </w:rPr>
        <w:t> </w:t>
      </w:r>
      <w:r w:rsidRPr="005E530A">
        <w:rPr>
          <w:noProof/>
          <w:color w:val="000000"/>
          <w:szCs w:val="24"/>
        </w:rPr>
        <w:t>should</w:t>
      </w:r>
      <w:r w:rsidRPr="005E530A">
        <w:rPr>
          <w:rFonts w:ascii="Calibri" w:hAnsi="Calibri" w:cs="Calibri"/>
          <w:noProof/>
          <w:color w:val="000000"/>
          <w:szCs w:val="24"/>
        </w:rPr>
        <w:t> </w:t>
      </w:r>
      <w:r w:rsidRPr="005E530A">
        <w:rPr>
          <w:noProof/>
          <w:color w:val="000000"/>
          <w:spacing w:val="-1"/>
          <w:szCs w:val="24"/>
        </w:rPr>
        <w:t>be</w:t>
      </w:r>
      <w:r w:rsidRPr="005E530A">
        <w:rPr>
          <w:rFonts w:ascii="Calibri" w:hAnsi="Calibri" w:cs="Calibri"/>
          <w:noProof/>
          <w:color w:val="000000"/>
          <w:szCs w:val="24"/>
        </w:rPr>
        <w:t> </w:t>
      </w:r>
      <w:r w:rsidRPr="005E530A">
        <w:rPr>
          <w:noProof/>
          <w:color w:val="000000"/>
          <w:spacing w:val="-1"/>
          <w:szCs w:val="24"/>
        </w:rPr>
        <w:t>for</w:t>
      </w:r>
      <w:r w:rsidRPr="005E530A">
        <w:rPr>
          <w:rFonts w:ascii="Calibri" w:hAnsi="Calibri" w:cs="Calibri"/>
          <w:noProof/>
          <w:color w:val="000000"/>
          <w:szCs w:val="24"/>
        </w:rPr>
        <w:t> </w:t>
      </w:r>
      <w:r w:rsidRPr="005E530A">
        <w:rPr>
          <w:noProof/>
          <w:color w:val="000000"/>
          <w:szCs w:val="24"/>
        </w:rPr>
        <w:t>the</w:t>
      </w:r>
      <w:r w:rsidRPr="005E530A">
        <w:rPr>
          <w:rFonts w:ascii="Calibri" w:hAnsi="Calibri" w:cs="Calibri"/>
          <w:noProof/>
          <w:color w:val="000000"/>
          <w:szCs w:val="24"/>
        </w:rPr>
        <w:t> </w:t>
      </w:r>
      <w:r w:rsidRPr="005E530A">
        <w:rPr>
          <w:noProof/>
          <w:color w:val="000000"/>
          <w:szCs w:val="24"/>
        </w:rPr>
        <w:t>purpose</w:t>
      </w:r>
      <w:r w:rsidRPr="005E530A">
        <w:rPr>
          <w:rFonts w:ascii="Calibri" w:hAnsi="Calibri" w:cs="Calibri"/>
          <w:noProof/>
          <w:color w:val="000000"/>
          <w:szCs w:val="24"/>
        </w:rPr>
        <w:t> </w:t>
      </w:r>
      <w:r w:rsidRPr="005E530A">
        <w:rPr>
          <w:noProof/>
          <w:color w:val="000000"/>
          <w:spacing w:val="-1"/>
          <w:szCs w:val="24"/>
        </w:rPr>
        <w:t>of</w:t>
      </w:r>
      <w:r w:rsidRPr="005E530A">
        <w:rPr>
          <w:rFonts w:ascii="Calibri" w:hAnsi="Calibri" w:cs="Calibri"/>
          <w:noProof/>
          <w:color w:val="000000"/>
          <w:szCs w:val="24"/>
        </w:rPr>
        <w:t> </w:t>
      </w:r>
      <w:r w:rsidRPr="005E530A">
        <w:rPr>
          <w:noProof/>
          <w:color w:val="000000"/>
          <w:spacing w:val="-1"/>
          <w:szCs w:val="24"/>
        </w:rPr>
        <w:t>affirmation</w:t>
      </w:r>
      <w:r w:rsidRPr="005E530A">
        <w:rPr>
          <w:rFonts w:ascii="Calibri" w:hAnsi="Calibri" w:cs="Calibri"/>
          <w:noProof/>
          <w:color w:val="000000"/>
          <w:szCs w:val="24"/>
        </w:rPr>
        <w:t> </w:t>
      </w:r>
      <w:r w:rsidRPr="005E530A">
        <w:rPr>
          <w:noProof/>
          <w:color w:val="000000"/>
          <w:spacing w:val="-1"/>
          <w:szCs w:val="24"/>
        </w:rPr>
        <w:t>(cf.</w:t>
      </w:r>
      <w:r w:rsidRPr="005E530A">
        <w:rPr>
          <w:rFonts w:ascii="Calibri" w:hAnsi="Calibri" w:cs="Calibri"/>
          <w:noProof/>
          <w:color w:val="000000"/>
          <w:szCs w:val="24"/>
        </w:rPr>
        <w:t> </w:t>
      </w:r>
      <w:r w:rsidRPr="005E530A">
        <w:rPr>
          <w:noProof/>
          <w:color w:val="000000"/>
          <w:spacing w:val="-1"/>
          <w:szCs w:val="24"/>
        </w:rPr>
        <w:t>I</w:t>
      </w:r>
      <w:r w:rsidRPr="005E530A">
        <w:rPr>
          <w:rFonts w:ascii="Calibri" w:hAnsi="Calibri" w:cs="Calibri"/>
          <w:noProof/>
          <w:color w:val="000000"/>
          <w:szCs w:val="24"/>
        </w:rPr>
        <w:t> </w:t>
      </w:r>
      <w:r w:rsidRPr="005E530A">
        <w:rPr>
          <w:noProof/>
          <w:color w:val="000000"/>
          <w:szCs w:val="24"/>
        </w:rPr>
        <w:t>John</w:t>
      </w:r>
      <w:r w:rsidRPr="005E530A">
        <w:rPr>
          <w:rFonts w:ascii="Calibri" w:hAnsi="Calibri" w:cs="Calibri"/>
          <w:noProof/>
          <w:color w:val="000000"/>
          <w:szCs w:val="24"/>
        </w:rPr>
        <w:t> </w:t>
      </w:r>
      <w:r w:rsidRPr="005E530A">
        <w:rPr>
          <w:noProof/>
          <w:color w:val="000000"/>
          <w:szCs w:val="24"/>
        </w:rPr>
        <w:t>4:1</w:t>
      </w:r>
      <w:r w:rsidRPr="005E530A">
        <w:rPr>
          <w:rFonts w:ascii="Calibri" w:hAnsi="Calibri" w:cs="Calibri"/>
          <w:noProof/>
          <w:color w:val="000000"/>
          <w:szCs w:val="24"/>
        </w:rPr>
        <w:t> </w:t>
      </w:r>
      <w:r w:rsidRPr="005E530A">
        <w:rPr>
          <w:noProof/>
          <w:color w:val="000000"/>
          <w:szCs w:val="24"/>
        </w:rPr>
        <w:t>–</w:t>
      </w:r>
      <w:r w:rsidRPr="005E530A">
        <w:rPr>
          <w:rFonts w:ascii="Calibri" w:hAnsi="Calibri" w:cs="Calibri"/>
          <w:noProof/>
          <w:color w:val="000000"/>
          <w:szCs w:val="24"/>
        </w:rPr>
        <w:t> </w:t>
      </w:r>
      <w:r w:rsidRPr="005E530A">
        <w:rPr>
          <w:noProof/>
          <w:color w:val="000000"/>
          <w:spacing w:val="-1"/>
          <w:szCs w:val="24"/>
        </w:rPr>
        <w:t>“test”</w:t>
      </w:r>
      <w:r w:rsidRPr="005E530A">
        <w:rPr>
          <w:rFonts w:ascii="Calibri" w:hAnsi="Calibri" w:cs="Calibri"/>
          <w:noProof/>
          <w:color w:val="000000"/>
          <w:szCs w:val="24"/>
        </w:rPr>
        <w:t> </w:t>
      </w:r>
      <w:r w:rsidRPr="005E530A">
        <w:rPr>
          <w:noProof/>
          <w:color w:val="000000"/>
          <w:szCs w:val="24"/>
        </w:rPr>
        <w:t>with</w:t>
      </w:r>
      <w:r w:rsidRPr="005E530A">
        <w:rPr>
          <w:rFonts w:ascii="Calibri" w:hAnsi="Calibri" w:cs="Calibri"/>
          <w:noProof/>
          <w:color w:val="000000"/>
          <w:szCs w:val="24"/>
        </w:rPr>
        <w:t> </w:t>
      </w:r>
      <w:r w:rsidRPr="005E530A">
        <w:rPr>
          <w:noProof/>
          <w:color w:val="000000"/>
          <w:spacing w:val="-1"/>
          <w:szCs w:val="24"/>
        </w:rPr>
        <w:t>a</w:t>
      </w:r>
      <w:r w:rsidRPr="005E530A">
        <w:rPr>
          <w:rFonts w:ascii="Calibri" w:hAnsi="Calibri" w:cs="Calibri"/>
          <w:noProof/>
          <w:color w:val="000000"/>
          <w:szCs w:val="24"/>
        </w:rPr>
        <w:t> </w:t>
      </w:r>
      <w:r w:rsidRPr="005E530A">
        <w:rPr>
          <w:noProof/>
          <w:color w:val="000000"/>
          <w:szCs w:val="24"/>
        </w:rPr>
        <w:t>view</w:t>
      </w:r>
      <w:r w:rsidRPr="005E530A">
        <w:rPr>
          <w:rFonts w:ascii="Calibri" w:hAnsi="Calibri" w:cs="Calibri"/>
          <w:noProof/>
          <w:color w:val="000000"/>
          <w:szCs w:val="24"/>
        </w:rPr>
        <w:t> </w:t>
      </w:r>
      <w:r w:rsidRPr="005E530A">
        <w:rPr>
          <w:noProof/>
          <w:color w:val="000000"/>
          <w:szCs w:val="24"/>
        </w:rPr>
        <w:t>toward</w:t>
      </w:r>
      <w:r w:rsidRPr="005E530A">
        <w:rPr>
          <w:rFonts w:ascii="Calibri" w:hAnsi="Calibri" w:cs="Calibri"/>
          <w:noProof/>
          <w:color w:val="000000"/>
          <w:szCs w:val="24"/>
        </w:rPr>
        <w:t> </w:t>
      </w:r>
      <w:r w:rsidRPr="005E530A">
        <w:rPr>
          <w:noProof/>
          <w:color w:val="000000"/>
          <w:spacing w:val="-1"/>
          <w:szCs w:val="24"/>
        </w:rPr>
        <w:t>approval)</w:t>
      </w:r>
      <w:r w:rsidRPr="005E530A">
        <w:rPr>
          <w:szCs w:val="24"/>
        </w:rPr>
        <w:t>.</w:t>
      </w:r>
    </w:p>
    <w:p w14:paraId="2B9C6E97" w14:textId="77777777" w:rsidR="005E530A" w:rsidRPr="005E530A" w:rsidRDefault="005E530A" w:rsidP="005E530A">
      <w:pPr>
        <w:pStyle w:val="ListParagraph"/>
        <w:numPr>
          <w:ilvl w:val="0"/>
          <w:numId w:val="21"/>
        </w:numPr>
        <w:spacing w:line="276" w:lineRule="exact"/>
        <w:rPr>
          <w:szCs w:val="24"/>
        </w:rPr>
      </w:pPr>
      <w:r w:rsidRPr="005E530A">
        <w:rPr>
          <w:noProof/>
          <w:color w:val="000000"/>
          <w:szCs w:val="24"/>
        </w:rPr>
        <w:t>Evaluation</w:t>
      </w:r>
      <w:r w:rsidRPr="005E530A">
        <w:rPr>
          <w:rFonts w:ascii="Calibri" w:hAnsi="Calibri" w:cs="Calibri"/>
          <w:noProof/>
          <w:color w:val="000000"/>
          <w:szCs w:val="24"/>
        </w:rPr>
        <w:t> </w:t>
      </w:r>
      <w:r w:rsidRPr="005E530A">
        <w:rPr>
          <w:noProof/>
          <w:color w:val="000000"/>
          <w:szCs w:val="24"/>
        </w:rPr>
        <w:t>should</w:t>
      </w:r>
      <w:r w:rsidRPr="005E530A">
        <w:rPr>
          <w:rFonts w:ascii="Calibri" w:hAnsi="Calibri" w:cs="Calibri"/>
          <w:noProof/>
          <w:color w:val="000000"/>
          <w:szCs w:val="24"/>
        </w:rPr>
        <w:t> </w:t>
      </w:r>
      <w:r w:rsidRPr="005E530A">
        <w:rPr>
          <w:noProof/>
          <w:color w:val="000000"/>
          <w:spacing w:val="-1"/>
          <w:szCs w:val="24"/>
        </w:rPr>
        <w:t>be</w:t>
      </w:r>
      <w:r w:rsidRPr="005E530A">
        <w:rPr>
          <w:rFonts w:ascii="Calibri" w:hAnsi="Calibri" w:cs="Calibri"/>
          <w:noProof/>
          <w:color w:val="000000"/>
          <w:szCs w:val="24"/>
        </w:rPr>
        <w:t> </w:t>
      </w:r>
      <w:r w:rsidRPr="005E530A">
        <w:rPr>
          <w:noProof/>
          <w:color w:val="000000"/>
          <w:szCs w:val="24"/>
        </w:rPr>
        <w:t>done</w:t>
      </w:r>
      <w:r w:rsidRPr="005E530A">
        <w:rPr>
          <w:rFonts w:ascii="Calibri" w:hAnsi="Calibri" w:cs="Calibri"/>
          <w:noProof/>
          <w:color w:val="000000"/>
          <w:szCs w:val="24"/>
        </w:rPr>
        <w:t> </w:t>
      </w:r>
      <w:r w:rsidRPr="005E530A">
        <w:rPr>
          <w:noProof/>
          <w:color w:val="000000"/>
          <w:szCs w:val="24"/>
        </w:rPr>
        <w:t>in</w:t>
      </w:r>
      <w:r w:rsidRPr="005E530A">
        <w:rPr>
          <w:rFonts w:ascii="Calibri" w:hAnsi="Calibri" w:cs="Calibri"/>
          <w:noProof/>
          <w:color w:val="000000"/>
          <w:szCs w:val="24"/>
        </w:rPr>
        <w:t> </w:t>
      </w:r>
      <w:r w:rsidRPr="005E530A">
        <w:rPr>
          <w:noProof/>
          <w:color w:val="000000"/>
          <w:spacing w:val="-1"/>
          <w:szCs w:val="24"/>
        </w:rPr>
        <w:t>humility</w:t>
      </w:r>
      <w:r w:rsidRPr="005E530A">
        <w:rPr>
          <w:rFonts w:ascii="Calibri" w:hAnsi="Calibri" w:cs="Calibri"/>
          <w:noProof/>
          <w:color w:val="000000"/>
          <w:szCs w:val="24"/>
        </w:rPr>
        <w:t> </w:t>
      </w:r>
      <w:r w:rsidRPr="005E530A">
        <w:rPr>
          <w:noProof/>
          <w:color w:val="000000"/>
          <w:szCs w:val="24"/>
        </w:rPr>
        <w:t>and</w:t>
      </w:r>
      <w:r w:rsidRPr="005E530A">
        <w:rPr>
          <w:rFonts w:ascii="Calibri" w:hAnsi="Calibri" w:cs="Calibri"/>
          <w:noProof/>
          <w:color w:val="000000"/>
          <w:szCs w:val="24"/>
        </w:rPr>
        <w:t> </w:t>
      </w:r>
      <w:r w:rsidRPr="005E530A">
        <w:rPr>
          <w:noProof/>
          <w:color w:val="000000"/>
          <w:szCs w:val="24"/>
        </w:rPr>
        <w:t>gentleness</w:t>
      </w:r>
      <w:r w:rsidRPr="005E530A">
        <w:rPr>
          <w:rFonts w:ascii="Calibri" w:hAnsi="Calibri" w:cs="Calibri"/>
          <w:noProof/>
          <w:color w:val="000000"/>
          <w:szCs w:val="24"/>
        </w:rPr>
        <w:t> </w:t>
      </w:r>
      <w:r w:rsidRPr="005E530A">
        <w:rPr>
          <w:noProof/>
          <w:color w:val="000000"/>
          <w:spacing w:val="-1"/>
          <w:szCs w:val="24"/>
        </w:rPr>
        <w:t>(cf.</w:t>
      </w:r>
      <w:r w:rsidRPr="005E530A">
        <w:rPr>
          <w:rFonts w:ascii="Calibri" w:hAnsi="Calibri" w:cs="Calibri"/>
          <w:noProof/>
          <w:color w:val="000000"/>
          <w:szCs w:val="24"/>
        </w:rPr>
        <w:t> </w:t>
      </w:r>
      <w:r w:rsidRPr="005E530A">
        <w:rPr>
          <w:noProof/>
          <w:color w:val="000000"/>
          <w:szCs w:val="24"/>
        </w:rPr>
        <w:t>Gal.</w:t>
      </w:r>
      <w:r w:rsidRPr="005E530A">
        <w:rPr>
          <w:rFonts w:ascii="Calibri" w:hAnsi="Calibri" w:cs="Calibri"/>
          <w:noProof/>
          <w:color w:val="000000"/>
          <w:szCs w:val="24"/>
        </w:rPr>
        <w:t> </w:t>
      </w:r>
      <w:r w:rsidRPr="005E530A">
        <w:rPr>
          <w:noProof/>
          <w:color w:val="000000"/>
          <w:szCs w:val="24"/>
        </w:rPr>
        <w:t>6:1)</w:t>
      </w:r>
    </w:p>
    <w:p w14:paraId="2B4B56B2" w14:textId="77777777" w:rsidR="005E530A" w:rsidRPr="005E530A" w:rsidRDefault="005E530A" w:rsidP="005E530A">
      <w:pPr>
        <w:pStyle w:val="ListParagraph"/>
        <w:numPr>
          <w:ilvl w:val="0"/>
          <w:numId w:val="20"/>
        </w:numPr>
        <w:spacing w:line="276" w:lineRule="exact"/>
        <w:rPr>
          <w:noProof/>
          <w:color w:val="000000"/>
          <w:szCs w:val="24"/>
        </w:rPr>
      </w:pPr>
      <w:r w:rsidRPr="005E530A">
        <w:rPr>
          <w:noProof/>
          <w:color w:val="000000"/>
          <w:szCs w:val="24"/>
        </w:rPr>
        <w:t>Evaluation</w:t>
      </w:r>
      <w:r w:rsidRPr="005E530A">
        <w:rPr>
          <w:rFonts w:ascii="Calibri" w:hAnsi="Calibri" w:cs="Calibri"/>
          <w:noProof/>
          <w:color w:val="000000"/>
          <w:szCs w:val="24"/>
        </w:rPr>
        <w:t> </w:t>
      </w:r>
      <w:r w:rsidRPr="005E530A">
        <w:rPr>
          <w:noProof/>
          <w:color w:val="000000"/>
          <w:spacing w:val="-1"/>
          <w:szCs w:val="24"/>
        </w:rPr>
        <w:t>must</w:t>
      </w:r>
      <w:r w:rsidRPr="005E530A">
        <w:rPr>
          <w:rFonts w:ascii="Calibri" w:hAnsi="Calibri" w:cs="Calibri"/>
          <w:noProof/>
          <w:color w:val="000000"/>
          <w:szCs w:val="24"/>
          <w:u w:val="single"/>
        </w:rPr>
        <w:t> </w:t>
      </w:r>
      <w:r w:rsidRPr="005E530A">
        <w:rPr>
          <w:noProof/>
          <w:color w:val="000000"/>
          <w:szCs w:val="24"/>
          <w:u w:val="single"/>
        </w:rPr>
        <w:t>not</w:t>
      </w:r>
      <w:r w:rsidRPr="005E530A">
        <w:rPr>
          <w:rFonts w:ascii="Calibri" w:hAnsi="Calibri" w:cs="Calibri"/>
          <w:noProof/>
          <w:color w:val="000000"/>
          <w:szCs w:val="24"/>
        </w:rPr>
        <w:t> </w:t>
      </w:r>
      <w:r w:rsidRPr="005E530A">
        <w:rPr>
          <w:noProof/>
          <w:color w:val="000000"/>
          <w:spacing w:val="-1"/>
          <w:szCs w:val="24"/>
        </w:rPr>
        <w:t>focus</w:t>
      </w:r>
      <w:r w:rsidRPr="005E530A">
        <w:rPr>
          <w:rFonts w:ascii="Calibri" w:hAnsi="Calibri" w:cs="Calibri"/>
          <w:noProof/>
          <w:color w:val="000000"/>
          <w:szCs w:val="24"/>
        </w:rPr>
        <w:t> </w:t>
      </w:r>
      <w:r w:rsidRPr="005E530A">
        <w:rPr>
          <w:noProof/>
          <w:color w:val="000000"/>
          <w:szCs w:val="24"/>
        </w:rPr>
        <w:t>on</w:t>
      </w:r>
      <w:r w:rsidRPr="005E530A">
        <w:rPr>
          <w:rFonts w:ascii="Calibri" w:hAnsi="Calibri" w:cs="Calibri"/>
          <w:noProof/>
          <w:color w:val="000000"/>
          <w:szCs w:val="24"/>
        </w:rPr>
        <w:t> </w:t>
      </w:r>
      <w:r w:rsidRPr="005E530A">
        <w:rPr>
          <w:noProof/>
          <w:color w:val="000000"/>
          <w:szCs w:val="24"/>
        </w:rPr>
        <w:t>personal</w:t>
      </w:r>
      <w:r w:rsidRPr="005E530A">
        <w:rPr>
          <w:rFonts w:ascii="Calibri" w:hAnsi="Calibri" w:cs="Calibri"/>
          <w:noProof/>
          <w:color w:val="000000"/>
          <w:szCs w:val="24"/>
        </w:rPr>
        <w:t> </w:t>
      </w:r>
      <w:r w:rsidRPr="005E530A">
        <w:rPr>
          <w:noProof/>
          <w:color w:val="000000"/>
          <w:spacing w:val="-1"/>
          <w:szCs w:val="24"/>
        </w:rPr>
        <w:t>preference</w:t>
      </w:r>
      <w:r>
        <w:rPr>
          <w:noProof/>
          <w:color w:val="000000"/>
          <w:spacing w:val="-1"/>
          <w:szCs w:val="24"/>
        </w:rPr>
        <w:t>s</w:t>
      </w:r>
      <w:r w:rsidRPr="005E530A">
        <w:rPr>
          <w:rFonts w:ascii="Calibri" w:hAnsi="Calibri" w:cs="Calibri"/>
          <w:noProof/>
          <w:color w:val="000000"/>
          <w:szCs w:val="24"/>
        </w:rPr>
        <w:t> </w:t>
      </w:r>
      <w:r w:rsidRPr="005E530A">
        <w:rPr>
          <w:noProof/>
          <w:color w:val="000000"/>
          <w:spacing w:val="-1"/>
          <w:szCs w:val="24"/>
        </w:rPr>
        <w:t>(cf.</w:t>
      </w:r>
      <w:r w:rsidRPr="005E530A">
        <w:rPr>
          <w:rFonts w:ascii="Calibri" w:hAnsi="Calibri" w:cs="Calibri"/>
          <w:noProof/>
          <w:color w:val="000000"/>
          <w:szCs w:val="24"/>
        </w:rPr>
        <w:t> </w:t>
      </w:r>
      <w:r w:rsidRPr="005E530A">
        <w:rPr>
          <w:noProof/>
          <w:color w:val="000000"/>
          <w:spacing w:val="-2"/>
          <w:szCs w:val="24"/>
        </w:rPr>
        <w:t>Rom.</w:t>
      </w:r>
      <w:r w:rsidRPr="005E530A">
        <w:rPr>
          <w:rFonts w:ascii="Calibri" w:hAnsi="Calibri" w:cs="Calibri"/>
          <w:noProof/>
          <w:color w:val="000000"/>
          <w:szCs w:val="24"/>
        </w:rPr>
        <w:t> </w:t>
      </w:r>
      <w:r w:rsidRPr="005E530A">
        <w:rPr>
          <w:noProof/>
          <w:color w:val="000000"/>
          <w:szCs w:val="24"/>
        </w:rPr>
        <w:t>14:1-23;</w:t>
      </w:r>
      <w:r w:rsidRPr="005E530A">
        <w:rPr>
          <w:rFonts w:ascii="Calibri" w:hAnsi="Calibri" w:cs="Calibri"/>
          <w:noProof/>
          <w:color w:val="000000"/>
          <w:szCs w:val="24"/>
        </w:rPr>
        <w:t> </w:t>
      </w:r>
      <w:r w:rsidRPr="005E530A">
        <w:rPr>
          <w:noProof/>
          <w:color w:val="000000"/>
          <w:spacing w:val="-1"/>
          <w:szCs w:val="24"/>
        </w:rPr>
        <w:t>I</w:t>
      </w:r>
      <w:r w:rsidRPr="005E530A">
        <w:rPr>
          <w:rFonts w:ascii="Calibri" w:hAnsi="Calibri" w:cs="Calibri"/>
          <w:noProof/>
          <w:color w:val="000000"/>
          <w:szCs w:val="24"/>
        </w:rPr>
        <w:t> </w:t>
      </w:r>
      <w:r w:rsidRPr="005E530A">
        <w:rPr>
          <w:noProof/>
          <w:color w:val="000000"/>
          <w:szCs w:val="24"/>
        </w:rPr>
        <w:t>Cor.</w:t>
      </w:r>
      <w:r w:rsidRPr="005E530A">
        <w:rPr>
          <w:rFonts w:ascii="Calibri" w:hAnsi="Calibri" w:cs="Calibri"/>
          <w:noProof/>
          <w:color w:val="000000"/>
          <w:szCs w:val="24"/>
        </w:rPr>
        <w:t> </w:t>
      </w:r>
      <w:r w:rsidRPr="005E530A">
        <w:rPr>
          <w:noProof/>
          <w:color w:val="000000"/>
          <w:szCs w:val="24"/>
        </w:rPr>
        <w:t>8:1-13;</w:t>
      </w:r>
      <w:r w:rsidRPr="005E530A">
        <w:rPr>
          <w:rFonts w:ascii="Calibri" w:hAnsi="Calibri" w:cs="Calibri"/>
          <w:noProof/>
          <w:color w:val="000000"/>
          <w:szCs w:val="24"/>
        </w:rPr>
        <w:t> </w:t>
      </w:r>
      <w:r w:rsidRPr="005E530A">
        <w:rPr>
          <w:noProof/>
          <w:color w:val="000000"/>
          <w:szCs w:val="24"/>
        </w:rPr>
        <w:t xml:space="preserve">10:23-33). Instead it </w:t>
      </w:r>
      <w:r w:rsidRPr="005E530A">
        <w:rPr>
          <w:noProof/>
          <w:color w:val="000000"/>
          <w:szCs w:val="24"/>
          <w:u w:val="single"/>
        </w:rPr>
        <w:t>must</w:t>
      </w:r>
      <w:r w:rsidRPr="005E530A">
        <w:rPr>
          <w:noProof/>
          <w:color w:val="000000"/>
          <w:szCs w:val="24"/>
        </w:rPr>
        <w:t xml:space="preserve"> be based on God’s Word.</w:t>
      </w:r>
    </w:p>
    <w:p w14:paraId="0449BB37" w14:textId="77777777" w:rsidR="005E530A" w:rsidRPr="005E530A" w:rsidRDefault="005E530A" w:rsidP="005E530A">
      <w:pPr>
        <w:spacing w:line="276" w:lineRule="exact"/>
        <w:rPr>
          <w:noProof/>
          <w:color w:val="000000"/>
          <w:szCs w:val="24"/>
        </w:rPr>
      </w:pPr>
    </w:p>
    <w:p w14:paraId="1B9FEA93" w14:textId="77777777" w:rsidR="00962CF3" w:rsidRDefault="00962CF3" w:rsidP="009D1A07">
      <w:pPr>
        <w:suppressAutoHyphens/>
        <w:ind w:left="720" w:hanging="540"/>
        <w:rPr>
          <w:spacing w:val="-3"/>
          <w:szCs w:val="24"/>
        </w:rPr>
      </w:pPr>
      <w:r>
        <w:rPr>
          <w:noProof/>
          <w:snapToGrid/>
          <w:spacing w:val="-3"/>
          <w:szCs w:val="24"/>
        </w:rPr>
        <w:drawing>
          <wp:inline distT="0" distB="0" distL="0" distR="0" wp14:anchorId="01555143" wp14:editId="411B341B">
            <wp:extent cx="4046010" cy="5867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28" t="839" r="28"/>
                    <a:stretch/>
                  </pic:blipFill>
                  <pic:spPr bwMode="auto">
                    <a:xfrm>
                      <a:off x="0" y="0"/>
                      <a:ext cx="4046889" cy="5868675"/>
                    </a:xfrm>
                    <a:prstGeom prst="rect">
                      <a:avLst/>
                    </a:prstGeom>
                    <a:noFill/>
                    <a:ln>
                      <a:noFill/>
                    </a:ln>
                    <a:extLst>
                      <a:ext uri="{53640926-AAD7-44D8-BBD7-CCE9431645EC}">
                        <a14:shadowObscured xmlns:a14="http://schemas.microsoft.com/office/drawing/2010/main"/>
                      </a:ext>
                    </a:extLst>
                  </pic:spPr>
                </pic:pic>
              </a:graphicData>
            </a:graphic>
          </wp:inline>
        </w:drawing>
      </w:r>
    </w:p>
    <w:p w14:paraId="60F6C8B7" w14:textId="77777777" w:rsidR="00962CF3" w:rsidRDefault="00962CF3" w:rsidP="002469A0">
      <w:pPr>
        <w:suppressAutoHyphens/>
        <w:ind w:left="720" w:hanging="720"/>
        <w:rPr>
          <w:spacing w:val="-3"/>
          <w:szCs w:val="24"/>
        </w:rPr>
      </w:pPr>
      <w:r w:rsidRPr="006B7AFA">
        <w:rPr>
          <w:noProof/>
          <w:spacing w:val="-3"/>
          <w:szCs w:val="24"/>
        </w:rPr>
        <mc:AlternateContent>
          <mc:Choice Requires="wps">
            <w:drawing>
              <wp:anchor distT="0" distB="0" distL="114300" distR="114300" simplePos="0" relativeHeight="251661312" behindDoc="0" locked="0" layoutInCell="1" allowOverlap="1" wp14:anchorId="4BAAD590" wp14:editId="73CFCDE0">
                <wp:simplePos x="0" y="0"/>
                <wp:positionH relativeFrom="column">
                  <wp:posOffset>114300</wp:posOffset>
                </wp:positionH>
                <wp:positionV relativeFrom="paragraph">
                  <wp:posOffset>57150</wp:posOffset>
                </wp:positionV>
                <wp:extent cx="4048125" cy="88582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885825"/>
                        </a:xfrm>
                        <a:prstGeom prst="rect">
                          <a:avLst/>
                        </a:prstGeom>
                        <a:solidFill>
                          <a:sysClr val="windowText" lastClr="000000"/>
                        </a:solidFill>
                        <a:ln w="9525">
                          <a:noFill/>
                          <a:miter lim="800000"/>
                          <a:headEnd/>
                          <a:tailEnd/>
                        </a:ln>
                      </wps:spPr>
                      <wps:txbx>
                        <w:txbxContent>
                          <w:p w14:paraId="7C9D4386" w14:textId="77777777" w:rsidR="00962CF3" w:rsidRPr="00962CF3" w:rsidRDefault="00933333"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 xml:space="preserve"># </w:t>
                            </w:r>
                            <w:r w:rsidR="001943AF">
                              <w:rPr>
                                <w:b/>
                                <w:color w:val="FFFFFF" w:themeColor="background1"/>
                                <w:spacing w:val="-3"/>
                                <w:sz w:val="32"/>
                                <w:szCs w:val="32"/>
                              </w:rPr>
                              <w:t>10</w:t>
                            </w:r>
                          </w:p>
                          <w:p w14:paraId="38345F25" w14:textId="77777777" w:rsidR="00962CF3" w:rsidRPr="00962CF3" w:rsidRDefault="00962CF3" w:rsidP="00831CE4">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962CF3">
                              <w:rPr>
                                <w:rFonts w:ascii="Times New Roman Bold" w:hAnsi="Times New Roman Bold"/>
                                <w:b/>
                                <w:spacing w:val="-3"/>
                                <w:sz w:val="32"/>
                                <w:szCs w:val="32"/>
                              </w:rPr>
                              <w:t>"</w:t>
                            </w:r>
                            <w:r w:rsidR="001943AF">
                              <w:rPr>
                                <w:rFonts w:ascii="Times New Roman Bold" w:hAnsi="Times New Roman Bold"/>
                                <w:b/>
                                <w:spacing w:val="-3"/>
                                <w:sz w:val="28"/>
                              </w:rPr>
                              <w:t>THE CRITIC’S CORNER</w:t>
                            </w:r>
                            <w:r w:rsidRPr="00962CF3">
                              <w:rPr>
                                <w:rFonts w:ascii="Times New Roman Bold" w:hAnsi="Times New Roman Bold"/>
                                <w:b/>
                                <w:spacing w:val="-3"/>
                                <w:sz w:val="32"/>
                                <w:szCs w:val="32"/>
                              </w:rPr>
                              <w:t>"</w:t>
                            </w:r>
                          </w:p>
                          <w:p w14:paraId="4C32E4D5" w14:textId="77777777" w:rsidR="00962CF3" w:rsidRPr="00962CF3" w:rsidRDefault="001943AF"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James 4:11-12</w:t>
                            </w:r>
                          </w:p>
                          <w:p w14:paraId="5781A9C7" w14:textId="77777777" w:rsidR="00962CF3" w:rsidRDefault="00962CF3" w:rsidP="00962C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AAD590" id="_x0000_t202" coordsize="21600,21600" o:spt="202" path="m,l,21600r21600,l21600,xe">
                <v:stroke joinstyle="miter"/>
                <v:path gradientshapeok="t" o:connecttype="rect"/>
              </v:shapetype>
              <v:shape id="Text Box 2" o:spid="_x0000_s1026" type="#_x0000_t202" style="position:absolute;left:0;text-align:left;margin-left:9pt;margin-top:4.5pt;width:318.75pt;height:6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" fillcolor="windowText" stroked="f">
                <v:textbox>
                  <w:txbxContent>
                    <w:p w14:paraId="7C9D4386" w14:textId="77777777" w:rsidR="00962CF3" w:rsidRPr="00962CF3" w:rsidRDefault="00933333" w:rsidP="00962CF3">
                      <w:pPr>
                        <w:pBdr>
                          <w:top w:val="single" w:sz="4" w:space="1" w:color="auto"/>
                          <w:left w:val="single" w:sz="4" w:space="4" w:color="auto"/>
                          <w:bottom w:val="single" w:sz="4" w:space="1" w:color="auto"/>
                          <w:right w:val="single" w:sz="4" w:space="4" w:color="auto"/>
                        </w:pBdr>
                        <w:tabs>
                          <w:tab w:val="center" w:pos="3240"/>
                        </w:tabs>
                        <w:suppressAutoHyphens/>
                        <w:jc w:val="center"/>
                        <w:rPr>
                          <w:b/>
                          <w:color w:val="FFFFFF" w:themeColor="background1"/>
                          <w:spacing w:val="-3"/>
                          <w:sz w:val="32"/>
                          <w:szCs w:val="32"/>
                        </w:rPr>
                      </w:pPr>
                      <w:r>
                        <w:rPr>
                          <w:b/>
                          <w:color w:val="FFFFFF" w:themeColor="background1"/>
                          <w:spacing w:val="-3"/>
                          <w:sz w:val="32"/>
                          <w:szCs w:val="32"/>
                        </w:rPr>
                        <w:t xml:space="preserve"># </w:t>
                      </w:r>
                      <w:r w:rsidR="001943AF">
                        <w:rPr>
                          <w:b/>
                          <w:color w:val="FFFFFF" w:themeColor="background1"/>
                          <w:spacing w:val="-3"/>
                          <w:sz w:val="32"/>
                          <w:szCs w:val="32"/>
                        </w:rPr>
                        <w:t>10</w:t>
                      </w:r>
                    </w:p>
                    <w:p w14:paraId="38345F25" w14:textId="77777777" w:rsidR="00962CF3" w:rsidRPr="00962CF3" w:rsidRDefault="00962CF3" w:rsidP="00831CE4">
                      <w:pPr>
                        <w:pBdr>
                          <w:top w:val="single" w:sz="4" w:space="1" w:color="auto"/>
                          <w:left w:val="single" w:sz="4" w:space="4" w:color="auto"/>
                          <w:bottom w:val="single" w:sz="4" w:space="1" w:color="auto"/>
                          <w:right w:val="single" w:sz="4" w:space="4" w:color="auto"/>
                        </w:pBdr>
                        <w:tabs>
                          <w:tab w:val="center" w:pos="4680"/>
                        </w:tabs>
                        <w:suppressAutoHyphens/>
                        <w:jc w:val="center"/>
                        <w:rPr>
                          <w:rFonts w:ascii="Times New Roman Bold" w:hAnsi="Times New Roman Bold"/>
                          <w:b/>
                          <w:spacing w:val="-3"/>
                          <w:sz w:val="32"/>
                          <w:szCs w:val="32"/>
                        </w:rPr>
                      </w:pPr>
                      <w:r w:rsidRPr="00962CF3">
                        <w:rPr>
                          <w:rFonts w:ascii="Times New Roman Bold" w:hAnsi="Times New Roman Bold"/>
                          <w:b/>
                          <w:spacing w:val="-3"/>
                          <w:sz w:val="32"/>
                          <w:szCs w:val="32"/>
                        </w:rPr>
                        <w:t>"</w:t>
                      </w:r>
                      <w:r w:rsidR="001943AF">
                        <w:rPr>
                          <w:rFonts w:ascii="Times New Roman Bold" w:hAnsi="Times New Roman Bold"/>
                          <w:b/>
                          <w:spacing w:val="-3"/>
                          <w:sz w:val="28"/>
                        </w:rPr>
                        <w:t>THE CRITIC’S CORNER</w:t>
                      </w:r>
                      <w:r w:rsidRPr="00962CF3">
                        <w:rPr>
                          <w:rFonts w:ascii="Times New Roman Bold" w:hAnsi="Times New Roman Bold"/>
                          <w:b/>
                          <w:spacing w:val="-3"/>
                          <w:sz w:val="32"/>
                          <w:szCs w:val="32"/>
                        </w:rPr>
                        <w:t>"</w:t>
                      </w:r>
                    </w:p>
                    <w:p w14:paraId="4C32E4D5" w14:textId="77777777" w:rsidR="00962CF3" w:rsidRPr="00962CF3" w:rsidRDefault="001943AF" w:rsidP="00962CF3">
                      <w:pPr>
                        <w:pBdr>
                          <w:top w:val="single" w:sz="4" w:space="1" w:color="auto"/>
                          <w:left w:val="single" w:sz="4" w:space="4" w:color="auto"/>
                          <w:bottom w:val="single" w:sz="4" w:space="1" w:color="auto"/>
                          <w:right w:val="single" w:sz="4" w:space="4" w:color="auto"/>
                        </w:pBdr>
                        <w:tabs>
                          <w:tab w:val="center" w:pos="4680"/>
                        </w:tabs>
                        <w:suppressAutoHyphens/>
                        <w:jc w:val="center"/>
                        <w:rPr>
                          <w:spacing w:val="-3"/>
                          <w:sz w:val="28"/>
                          <w:szCs w:val="28"/>
                        </w:rPr>
                      </w:pPr>
                      <w:r>
                        <w:rPr>
                          <w:spacing w:val="-3"/>
                          <w:sz w:val="28"/>
                          <w:szCs w:val="28"/>
                        </w:rPr>
                        <w:t>James 4:11-12</w:t>
                      </w:r>
                    </w:p>
                    <w:p w14:paraId="5781A9C7" w14:textId="77777777" w:rsidR="00962CF3" w:rsidRDefault="00962CF3" w:rsidP="00962CF3"/>
                  </w:txbxContent>
                </v:textbox>
              </v:shape>
            </w:pict>
          </mc:Fallback>
        </mc:AlternateContent>
      </w:r>
    </w:p>
    <w:p w14:paraId="767F00F9" w14:textId="77777777" w:rsidR="00962CF3" w:rsidRDefault="00962CF3" w:rsidP="00831CE4">
      <w:pPr>
        <w:suppressAutoHyphens/>
        <w:ind w:left="180"/>
        <w:jc w:val="center"/>
        <w:rPr>
          <w:spacing w:val="-3"/>
          <w:szCs w:val="24"/>
        </w:rPr>
      </w:pPr>
    </w:p>
    <w:sectPr w:rsidR="00962CF3" w:rsidSect="00831CE4">
      <w:pgSz w:w="15840" w:h="12240" w:orient="landscape"/>
      <w:pgMar w:top="720" w:right="720" w:bottom="720" w:left="720" w:header="720" w:footer="720" w:gutter="0"/>
      <w:cols w:num="2" w:space="108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8EDEC9" w14:textId="77777777" w:rsidR="00347F27" w:rsidRDefault="00347F27" w:rsidP="009D3649">
      <w:r>
        <w:separator/>
      </w:r>
    </w:p>
  </w:endnote>
  <w:endnote w:type="continuationSeparator" w:id="0">
    <w:p w14:paraId="6E284C8F" w14:textId="77777777" w:rsidR="00347F27" w:rsidRDefault="00347F27" w:rsidP="009D36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ms Rmn 12pt">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7AC986" w14:textId="77777777" w:rsidR="00347F27" w:rsidRDefault="00347F27" w:rsidP="009D3649">
      <w:r>
        <w:separator/>
      </w:r>
    </w:p>
  </w:footnote>
  <w:footnote w:type="continuationSeparator" w:id="0">
    <w:p w14:paraId="3D686243" w14:textId="77777777" w:rsidR="00347F27" w:rsidRDefault="00347F27" w:rsidP="009D36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131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703FA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C3A4CE0"/>
    <w:multiLevelType w:val="singleLevel"/>
    <w:tmpl w:val="04090001"/>
    <w:lvl w:ilvl="0">
      <w:start w:val="1"/>
      <w:numFmt w:val="bullet"/>
      <w:lvlText w:val=""/>
      <w:lvlJc w:val="left"/>
      <w:pPr>
        <w:ind w:left="720" w:hanging="360"/>
      </w:pPr>
      <w:rPr>
        <w:rFonts w:ascii="Symbol" w:hAnsi="Symbol" w:hint="default"/>
      </w:rPr>
    </w:lvl>
  </w:abstractNum>
  <w:abstractNum w:abstractNumId="3" w15:restartNumberingAfterBreak="0">
    <w:nsid w:val="0D941B9D"/>
    <w:multiLevelType w:val="hybridMultilevel"/>
    <w:tmpl w:val="185ABB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5D48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E163F4E"/>
    <w:multiLevelType w:val="hybridMultilevel"/>
    <w:tmpl w:val="A2E0FD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82026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D0A5992"/>
    <w:multiLevelType w:val="hybridMultilevel"/>
    <w:tmpl w:val="765E5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213047"/>
    <w:multiLevelType w:val="hybridMultilevel"/>
    <w:tmpl w:val="92924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C37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1F505AB"/>
    <w:multiLevelType w:val="hybridMultilevel"/>
    <w:tmpl w:val="2440E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B41EBD"/>
    <w:multiLevelType w:val="hybridMultilevel"/>
    <w:tmpl w:val="F8F8E4F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72C258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D865E1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4B201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5654140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5E6F00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61F96161"/>
    <w:multiLevelType w:val="hybridMultilevel"/>
    <w:tmpl w:val="100E4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355A87"/>
    <w:multiLevelType w:val="singleLevel"/>
    <w:tmpl w:val="04090013"/>
    <w:lvl w:ilvl="0">
      <w:start w:val="3"/>
      <w:numFmt w:val="upperRoman"/>
      <w:lvlText w:val="%1."/>
      <w:lvlJc w:val="left"/>
      <w:pPr>
        <w:tabs>
          <w:tab w:val="num" w:pos="720"/>
        </w:tabs>
        <w:ind w:left="720" w:hanging="720"/>
      </w:pPr>
      <w:rPr>
        <w:rFonts w:hint="default"/>
      </w:rPr>
    </w:lvl>
  </w:abstractNum>
  <w:abstractNum w:abstractNumId="19" w15:restartNumberingAfterBreak="0">
    <w:nsid w:val="709A197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48437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9004D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7D242EC5"/>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6"/>
  </w:num>
  <w:num w:numId="2">
    <w:abstractNumId w:val="12"/>
  </w:num>
  <w:num w:numId="3">
    <w:abstractNumId w:val="9"/>
  </w:num>
  <w:num w:numId="4">
    <w:abstractNumId w:val="14"/>
  </w:num>
  <w:num w:numId="5">
    <w:abstractNumId w:val="21"/>
  </w:num>
  <w:num w:numId="6">
    <w:abstractNumId w:val="15"/>
  </w:num>
  <w:num w:numId="7">
    <w:abstractNumId w:val="13"/>
  </w:num>
  <w:num w:numId="8">
    <w:abstractNumId w:val="22"/>
  </w:num>
  <w:num w:numId="9">
    <w:abstractNumId w:val="19"/>
  </w:num>
  <w:num w:numId="10">
    <w:abstractNumId w:val="16"/>
  </w:num>
  <w:num w:numId="11">
    <w:abstractNumId w:val="4"/>
  </w:num>
  <w:num w:numId="12">
    <w:abstractNumId w:val="1"/>
  </w:num>
  <w:num w:numId="13">
    <w:abstractNumId w:val="0"/>
  </w:num>
  <w:num w:numId="14">
    <w:abstractNumId w:val="20"/>
  </w:num>
  <w:num w:numId="15">
    <w:abstractNumId w:val="2"/>
  </w:num>
  <w:num w:numId="16">
    <w:abstractNumId w:val="18"/>
  </w:num>
  <w:num w:numId="17">
    <w:abstractNumId w:val="11"/>
  </w:num>
  <w:num w:numId="18">
    <w:abstractNumId w:val="3"/>
  </w:num>
  <w:num w:numId="19">
    <w:abstractNumId w:val="7"/>
  </w:num>
  <w:num w:numId="20">
    <w:abstractNumId w:val="8"/>
  </w:num>
  <w:num w:numId="21">
    <w:abstractNumId w:val="10"/>
  </w:num>
  <w:num w:numId="22">
    <w:abstractNumId w:val="5"/>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7482"/>
    <w:rsid w:val="000060D6"/>
    <w:rsid w:val="00006973"/>
    <w:rsid w:val="00010411"/>
    <w:rsid w:val="00012559"/>
    <w:rsid w:val="00016149"/>
    <w:rsid w:val="000226D2"/>
    <w:rsid w:val="00023DD7"/>
    <w:rsid w:val="00024833"/>
    <w:rsid w:val="000279F5"/>
    <w:rsid w:val="00031780"/>
    <w:rsid w:val="00032348"/>
    <w:rsid w:val="000329B2"/>
    <w:rsid w:val="0003423F"/>
    <w:rsid w:val="00034CA6"/>
    <w:rsid w:val="0004289C"/>
    <w:rsid w:val="00043639"/>
    <w:rsid w:val="0004404F"/>
    <w:rsid w:val="0004568F"/>
    <w:rsid w:val="0004713E"/>
    <w:rsid w:val="00063F95"/>
    <w:rsid w:val="000702FC"/>
    <w:rsid w:val="000749D8"/>
    <w:rsid w:val="000756F3"/>
    <w:rsid w:val="000831C3"/>
    <w:rsid w:val="00084075"/>
    <w:rsid w:val="000855D0"/>
    <w:rsid w:val="00086CCC"/>
    <w:rsid w:val="0009030C"/>
    <w:rsid w:val="00091069"/>
    <w:rsid w:val="000964A1"/>
    <w:rsid w:val="00096B77"/>
    <w:rsid w:val="00096BA4"/>
    <w:rsid w:val="000A3713"/>
    <w:rsid w:val="000A6BC4"/>
    <w:rsid w:val="000B04DF"/>
    <w:rsid w:val="000B4E70"/>
    <w:rsid w:val="000B6F2D"/>
    <w:rsid w:val="000C1614"/>
    <w:rsid w:val="000C1862"/>
    <w:rsid w:val="000C356F"/>
    <w:rsid w:val="000C4A4F"/>
    <w:rsid w:val="000C5F86"/>
    <w:rsid w:val="000C6DBF"/>
    <w:rsid w:val="000D32D0"/>
    <w:rsid w:val="000D6601"/>
    <w:rsid w:val="000D6C97"/>
    <w:rsid w:val="000E14E8"/>
    <w:rsid w:val="000E1686"/>
    <w:rsid w:val="000E19B0"/>
    <w:rsid w:val="000E2C5E"/>
    <w:rsid w:val="000E4C49"/>
    <w:rsid w:val="000E5313"/>
    <w:rsid w:val="000F2F5F"/>
    <w:rsid w:val="00112462"/>
    <w:rsid w:val="00114173"/>
    <w:rsid w:val="001334A9"/>
    <w:rsid w:val="00137619"/>
    <w:rsid w:val="0015296B"/>
    <w:rsid w:val="001561C8"/>
    <w:rsid w:val="001600C8"/>
    <w:rsid w:val="00163581"/>
    <w:rsid w:val="0016400B"/>
    <w:rsid w:val="001661FD"/>
    <w:rsid w:val="00171012"/>
    <w:rsid w:val="00183B0E"/>
    <w:rsid w:val="00185093"/>
    <w:rsid w:val="00185A37"/>
    <w:rsid w:val="00191578"/>
    <w:rsid w:val="001943AF"/>
    <w:rsid w:val="00195577"/>
    <w:rsid w:val="001A26B8"/>
    <w:rsid w:val="001A3029"/>
    <w:rsid w:val="001A5853"/>
    <w:rsid w:val="001A7AEB"/>
    <w:rsid w:val="001C12E7"/>
    <w:rsid w:val="001D01FA"/>
    <w:rsid w:val="001D4A42"/>
    <w:rsid w:val="001D74EE"/>
    <w:rsid w:val="001E1B45"/>
    <w:rsid w:val="001F1361"/>
    <w:rsid w:val="001F1AEB"/>
    <w:rsid w:val="001F3BCA"/>
    <w:rsid w:val="001F5B63"/>
    <w:rsid w:val="001F7E6C"/>
    <w:rsid w:val="002200A6"/>
    <w:rsid w:val="0022488D"/>
    <w:rsid w:val="00226BE8"/>
    <w:rsid w:val="00226DD4"/>
    <w:rsid w:val="002334C2"/>
    <w:rsid w:val="002345D0"/>
    <w:rsid w:val="00241BCE"/>
    <w:rsid w:val="00242D00"/>
    <w:rsid w:val="002469A0"/>
    <w:rsid w:val="00250A97"/>
    <w:rsid w:val="0025442A"/>
    <w:rsid w:val="00261D1E"/>
    <w:rsid w:val="00267310"/>
    <w:rsid w:val="00270D24"/>
    <w:rsid w:val="00281257"/>
    <w:rsid w:val="00282191"/>
    <w:rsid w:val="00282282"/>
    <w:rsid w:val="00284535"/>
    <w:rsid w:val="00284B7D"/>
    <w:rsid w:val="00284FF1"/>
    <w:rsid w:val="00287DAD"/>
    <w:rsid w:val="002A0928"/>
    <w:rsid w:val="002A5739"/>
    <w:rsid w:val="002A7578"/>
    <w:rsid w:val="002B117F"/>
    <w:rsid w:val="002B516A"/>
    <w:rsid w:val="002E7F46"/>
    <w:rsid w:val="002F25B2"/>
    <w:rsid w:val="003022D3"/>
    <w:rsid w:val="00326840"/>
    <w:rsid w:val="00341AFF"/>
    <w:rsid w:val="00341E21"/>
    <w:rsid w:val="003428E7"/>
    <w:rsid w:val="0034387D"/>
    <w:rsid w:val="00343882"/>
    <w:rsid w:val="003465FA"/>
    <w:rsid w:val="00347356"/>
    <w:rsid w:val="00347A87"/>
    <w:rsid w:val="00347F27"/>
    <w:rsid w:val="003531B5"/>
    <w:rsid w:val="00363E04"/>
    <w:rsid w:val="00364E01"/>
    <w:rsid w:val="003676FE"/>
    <w:rsid w:val="00375B65"/>
    <w:rsid w:val="003765BA"/>
    <w:rsid w:val="00382A8C"/>
    <w:rsid w:val="00384D1B"/>
    <w:rsid w:val="003877B9"/>
    <w:rsid w:val="00387B71"/>
    <w:rsid w:val="0039053D"/>
    <w:rsid w:val="00393F24"/>
    <w:rsid w:val="003965A9"/>
    <w:rsid w:val="003A0E10"/>
    <w:rsid w:val="003A3FEE"/>
    <w:rsid w:val="003B7D75"/>
    <w:rsid w:val="003C0611"/>
    <w:rsid w:val="003D3940"/>
    <w:rsid w:val="003E159B"/>
    <w:rsid w:val="003E30DD"/>
    <w:rsid w:val="003E7F4F"/>
    <w:rsid w:val="003F39B9"/>
    <w:rsid w:val="003F7476"/>
    <w:rsid w:val="00400247"/>
    <w:rsid w:val="00401F15"/>
    <w:rsid w:val="00411E34"/>
    <w:rsid w:val="00423CDC"/>
    <w:rsid w:val="004310E9"/>
    <w:rsid w:val="00432F96"/>
    <w:rsid w:val="004350BB"/>
    <w:rsid w:val="00435F46"/>
    <w:rsid w:val="004375A3"/>
    <w:rsid w:val="004501A1"/>
    <w:rsid w:val="0045438C"/>
    <w:rsid w:val="00455574"/>
    <w:rsid w:val="00463619"/>
    <w:rsid w:val="00463C04"/>
    <w:rsid w:val="004668AD"/>
    <w:rsid w:val="004722C7"/>
    <w:rsid w:val="004736D3"/>
    <w:rsid w:val="00473845"/>
    <w:rsid w:val="0047554E"/>
    <w:rsid w:val="00475D7A"/>
    <w:rsid w:val="00476594"/>
    <w:rsid w:val="00481543"/>
    <w:rsid w:val="00482B31"/>
    <w:rsid w:val="00484448"/>
    <w:rsid w:val="0048600C"/>
    <w:rsid w:val="004879DF"/>
    <w:rsid w:val="00493672"/>
    <w:rsid w:val="004A063F"/>
    <w:rsid w:val="004A4946"/>
    <w:rsid w:val="004B1B49"/>
    <w:rsid w:val="004B50D4"/>
    <w:rsid w:val="004C0AA1"/>
    <w:rsid w:val="004C4C54"/>
    <w:rsid w:val="004D08C1"/>
    <w:rsid w:val="004D36A1"/>
    <w:rsid w:val="004E081D"/>
    <w:rsid w:val="004E1E80"/>
    <w:rsid w:val="004E31B8"/>
    <w:rsid w:val="004E4700"/>
    <w:rsid w:val="004F40E3"/>
    <w:rsid w:val="004F43F1"/>
    <w:rsid w:val="00505943"/>
    <w:rsid w:val="00505BBF"/>
    <w:rsid w:val="005123B8"/>
    <w:rsid w:val="00512947"/>
    <w:rsid w:val="00515568"/>
    <w:rsid w:val="005158BA"/>
    <w:rsid w:val="00521E1D"/>
    <w:rsid w:val="00522035"/>
    <w:rsid w:val="00525E17"/>
    <w:rsid w:val="00526DDE"/>
    <w:rsid w:val="00527AE5"/>
    <w:rsid w:val="00531EB4"/>
    <w:rsid w:val="00542007"/>
    <w:rsid w:val="00543E7C"/>
    <w:rsid w:val="005521D3"/>
    <w:rsid w:val="0055220F"/>
    <w:rsid w:val="00554158"/>
    <w:rsid w:val="005576AB"/>
    <w:rsid w:val="00562539"/>
    <w:rsid w:val="00563F17"/>
    <w:rsid w:val="00571C23"/>
    <w:rsid w:val="00573C46"/>
    <w:rsid w:val="00574EF5"/>
    <w:rsid w:val="00575AFA"/>
    <w:rsid w:val="005820C6"/>
    <w:rsid w:val="005954A1"/>
    <w:rsid w:val="00595DBE"/>
    <w:rsid w:val="00597046"/>
    <w:rsid w:val="005A364E"/>
    <w:rsid w:val="005A37D0"/>
    <w:rsid w:val="005B0C9D"/>
    <w:rsid w:val="005B4484"/>
    <w:rsid w:val="005B7476"/>
    <w:rsid w:val="005C1311"/>
    <w:rsid w:val="005C7DDF"/>
    <w:rsid w:val="005D5223"/>
    <w:rsid w:val="005D574F"/>
    <w:rsid w:val="005D6CAC"/>
    <w:rsid w:val="005E31FD"/>
    <w:rsid w:val="005E530A"/>
    <w:rsid w:val="005E6154"/>
    <w:rsid w:val="005F1E15"/>
    <w:rsid w:val="005F6648"/>
    <w:rsid w:val="005F7209"/>
    <w:rsid w:val="005F74CC"/>
    <w:rsid w:val="0060090E"/>
    <w:rsid w:val="00602E1E"/>
    <w:rsid w:val="00602EC6"/>
    <w:rsid w:val="00606DFA"/>
    <w:rsid w:val="00607D29"/>
    <w:rsid w:val="00621600"/>
    <w:rsid w:val="006223AB"/>
    <w:rsid w:val="0063131E"/>
    <w:rsid w:val="00631C62"/>
    <w:rsid w:val="006333A3"/>
    <w:rsid w:val="00635E15"/>
    <w:rsid w:val="006546F1"/>
    <w:rsid w:val="006560E4"/>
    <w:rsid w:val="00656908"/>
    <w:rsid w:val="00657808"/>
    <w:rsid w:val="00660079"/>
    <w:rsid w:val="006624ED"/>
    <w:rsid w:val="00662AD2"/>
    <w:rsid w:val="006702E3"/>
    <w:rsid w:val="0067195C"/>
    <w:rsid w:val="0067405E"/>
    <w:rsid w:val="00674897"/>
    <w:rsid w:val="00682581"/>
    <w:rsid w:val="006834A1"/>
    <w:rsid w:val="00694754"/>
    <w:rsid w:val="006A13B9"/>
    <w:rsid w:val="006A4F6B"/>
    <w:rsid w:val="006A7294"/>
    <w:rsid w:val="006B0B76"/>
    <w:rsid w:val="006B2EAE"/>
    <w:rsid w:val="006B3053"/>
    <w:rsid w:val="006B4E26"/>
    <w:rsid w:val="006B6954"/>
    <w:rsid w:val="006B7F38"/>
    <w:rsid w:val="006C012F"/>
    <w:rsid w:val="006C5BBC"/>
    <w:rsid w:val="006D3EE4"/>
    <w:rsid w:val="006D5515"/>
    <w:rsid w:val="006D7497"/>
    <w:rsid w:val="006E2290"/>
    <w:rsid w:val="006E3779"/>
    <w:rsid w:val="006F3A7B"/>
    <w:rsid w:val="00704ED5"/>
    <w:rsid w:val="0071032F"/>
    <w:rsid w:val="00711262"/>
    <w:rsid w:val="007124DB"/>
    <w:rsid w:val="0071363F"/>
    <w:rsid w:val="0071471E"/>
    <w:rsid w:val="00714FD3"/>
    <w:rsid w:val="00716D59"/>
    <w:rsid w:val="00717010"/>
    <w:rsid w:val="007236E3"/>
    <w:rsid w:val="0072477A"/>
    <w:rsid w:val="00725180"/>
    <w:rsid w:val="007364FD"/>
    <w:rsid w:val="00736911"/>
    <w:rsid w:val="007419C7"/>
    <w:rsid w:val="0074223A"/>
    <w:rsid w:val="00742849"/>
    <w:rsid w:val="00752080"/>
    <w:rsid w:val="00752112"/>
    <w:rsid w:val="007525C1"/>
    <w:rsid w:val="00760AF6"/>
    <w:rsid w:val="007649B0"/>
    <w:rsid w:val="00765EAE"/>
    <w:rsid w:val="00770529"/>
    <w:rsid w:val="00770BAF"/>
    <w:rsid w:val="00771A98"/>
    <w:rsid w:val="0077252E"/>
    <w:rsid w:val="00773AFC"/>
    <w:rsid w:val="007745C7"/>
    <w:rsid w:val="00775C62"/>
    <w:rsid w:val="00781E61"/>
    <w:rsid w:val="00782CE5"/>
    <w:rsid w:val="00783DDB"/>
    <w:rsid w:val="00784119"/>
    <w:rsid w:val="00792AFD"/>
    <w:rsid w:val="0079534C"/>
    <w:rsid w:val="007A40D6"/>
    <w:rsid w:val="007A5D0C"/>
    <w:rsid w:val="007A76B9"/>
    <w:rsid w:val="007B0C0D"/>
    <w:rsid w:val="007B3522"/>
    <w:rsid w:val="007C134F"/>
    <w:rsid w:val="007D41DF"/>
    <w:rsid w:val="007D4B7A"/>
    <w:rsid w:val="007E23A7"/>
    <w:rsid w:val="007F18FB"/>
    <w:rsid w:val="007F2AED"/>
    <w:rsid w:val="007F33E4"/>
    <w:rsid w:val="007F4F9B"/>
    <w:rsid w:val="007F5BD9"/>
    <w:rsid w:val="00802204"/>
    <w:rsid w:val="00805AB1"/>
    <w:rsid w:val="00806A3D"/>
    <w:rsid w:val="008124DB"/>
    <w:rsid w:val="008147C6"/>
    <w:rsid w:val="00816138"/>
    <w:rsid w:val="00816218"/>
    <w:rsid w:val="00817BFA"/>
    <w:rsid w:val="00820C5A"/>
    <w:rsid w:val="00821863"/>
    <w:rsid w:val="00823389"/>
    <w:rsid w:val="00825244"/>
    <w:rsid w:val="00830E5A"/>
    <w:rsid w:val="00831CE4"/>
    <w:rsid w:val="0083358F"/>
    <w:rsid w:val="00836A17"/>
    <w:rsid w:val="00836C5C"/>
    <w:rsid w:val="008404B5"/>
    <w:rsid w:val="00841E78"/>
    <w:rsid w:val="00842B2E"/>
    <w:rsid w:val="008438FD"/>
    <w:rsid w:val="0084616A"/>
    <w:rsid w:val="00847986"/>
    <w:rsid w:val="008512F5"/>
    <w:rsid w:val="00853F8E"/>
    <w:rsid w:val="008562FB"/>
    <w:rsid w:val="00861A41"/>
    <w:rsid w:val="008620CC"/>
    <w:rsid w:val="00862C9B"/>
    <w:rsid w:val="00864147"/>
    <w:rsid w:val="008651FB"/>
    <w:rsid w:val="00865243"/>
    <w:rsid w:val="0087291F"/>
    <w:rsid w:val="00886899"/>
    <w:rsid w:val="0089473D"/>
    <w:rsid w:val="008A3841"/>
    <w:rsid w:val="008A7DB9"/>
    <w:rsid w:val="008B4479"/>
    <w:rsid w:val="008B72B5"/>
    <w:rsid w:val="008B7D6F"/>
    <w:rsid w:val="008D001C"/>
    <w:rsid w:val="008D1FAF"/>
    <w:rsid w:val="008D3312"/>
    <w:rsid w:val="008E073A"/>
    <w:rsid w:val="008E0C69"/>
    <w:rsid w:val="008E0CE5"/>
    <w:rsid w:val="008E0EB0"/>
    <w:rsid w:val="008E172A"/>
    <w:rsid w:val="008E5BBF"/>
    <w:rsid w:val="008E7CB9"/>
    <w:rsid w:val="008F20CF"/>
    <w:rsid w:val="008F3654"/>
    <w:rsid w:val="00901C67"/>
    <w:rsid w:val="009039C7"/>
    <w:rsid w:val="00903B91"/>
    <w:rsid w:val="009069E0"/>
    <w:rsid w:val="00910D65"/>
    <w:rsid w:val="00912280"/>
    <w:rsid w:val="00913AA2"/>
    <w:rsid w:val="00916C27"/>
    <w:rsid w:val="009175A5"/>
    <w:rsid w:val="00924AE6"/>
    <w:rsid w:val="00926D0F"/>
    <w:rsid w:val="009322A2"/>
    <w:rsid w:val="009329C0"/>
    <w:rsid w:val="00933333"/>
    <w:rsid w:val="00936DE4"/>
    <w:rsid w:val="00937C1E"/>
    <w:rsid w:val="00941993"/>
    <w:rsid w:val="00942741"/>
    <w:rsid w:val="009429D0"/>
    <w:rsid w:val="00947598"/>
    <w:rsid w:val="00947750"/>
    <w:rsid w:val="00947FD7"/>
    <w:rsid w:val="009544DC"/>
    <w:rsid w:val="0095605D"/>
    <w:rsid w:val="00961D76"/>
    <w:rsid w:val="00961E8C"/>
    <w:rsid w:val="00962CF3"/>
    <w:rsid w:val="00963B21"/>
    <w:rsid w:val="00975A04"/>
    <w:rsid w:val="00977C00"/>
    <w:rsid w:val="00980984"/>
    <w:rsid w:val="009826EE"/>
    <w:rsid w:val="00991DD9"/>
    <w:rsid w:val="009A06FB"/>
    <w:rsid w:val="009A7A6B"/>
    <w:rsid w:val="009B00DB"/>
    <w:rsid w:val="009B19DB"/>
    <w:rsid w:val="009C2CB4"/>
    <w:rsid w:val="009D013A"/>
    <w:rsid w:val="009D1A07"/>
    <w:rsid w:val="009D3649"/>
    <w:rsid w:val="009D3F17"/>
    <w:rsid w:val="009D3FC1"/>
    <w:rsid w:val="009D6627"/>
    <w:rsid w:val="009E1B1B"/>
    <w:rsid w:val="009E1E76"/>
    <w:rsid w:val="009E1EAD"/>
    <w:rsid w:val="009E413F"/>
    <w:rsid w:val="009E5F7F"/>
    <w:rsid w:val="009E64A6"/>
    <w:rsid w:val="009F1A0D"/>
    <w:rsid w:val="009F5ACD"/>
    <w:rsid w:val="009F6D94"/>
    <w:rsid w:val="00A00421"/>
    <w:rsid w:val="00A005BD"/>
    <w:rsid w:val="00A02750"/>
    <w:rsid w:val="00A06F2B"/>
    <w:rsid w:val="00A12188"/>
    <w:rsid w:val="00A14035"/>
    <w:rsid w:val="00A15C64"/>
    <w:rsid w:val="00A203F3"/>
    <w:rsid w:val="00A26C4D"/>
    <w:rsid w:val="00A2723F"/>
    <w:rsid w:val="00A27598"/>
    <w:rsid w:val="00A36476"/>
    <w:rsid w:val="00A453D6"/>
    <w:rsid w:val="00A4600B"/>
    <w:rsid w:val="00A47687"/>
    <w:rsid w:val="00A5088B"/>
    <w:rsid w:val="00A512A4"/>
    <w:rsid w:val="00A53DAD"/>
    <w:rsid w:val="00A55902"/>
    <w:rsid w:val="00A60DDB"/>
    <w:rsid w:val="00A62001"/>
    <w:rsid w:val="00A6641B"/>
    <w:rsid w:val="00A6756F"/>
    <w:rsid w:val="00A83F04"/>
    <w:rsid w:val="00A92EA5"/>
    <w:rsid w:val="00A94844"/>
    <w:rsid w:val="00A95AE4"/>
    <w:rsid w:val="00A965E4"/>
    <w:rsid w:val="00AA17F4"/>
    <w:rsid w:val="00AA26B6"/>
    <w:rsid w:val="00AA3FB7"/>
    <w:rsid w:val="00AA5C88"/>
    <w:rsid w:val="00AA61F7"/>
    <w:rsid w:val="00AA7ADF"/>
    <w:rsid w:val="00AA7D9F"/>
    <w:rsid w:val="00AB7DA1"/>
    <w:rsid w:val="00AC063F"/>
    <w:rsid w:val="00AC75F4"/>
    <w:rsid w:val="00AD5A63"/>
    <w:rsid w:val="00AE2FEF"/>
    <w:rsid w:val="00AF0594"/>
    <w:rsid w:val="00AF1248"/>
    <w:rsid w:val="00AF1494"/>
    <w:rsid w:val="00AF1FB5"/>
    <w:rsid w:val="00AF297D"/>
    <w:rsid w:val="00AF7F2F"/>
    <w:rsid w:val="00B0561C"/>
    <w:rsid w:val="00B07412"/>
    <w:rsid w:val="00B07DD5"/>
    <w:rsid w:val="00B17426"/>
    <w:rsid w:val="00B215F4"/>
    <w:rsid w:val="00B2563F"/>
    <w:rsid w:val="00B27DF8"/>
    <w:rsid w:val="00B30148"/>
    <w:rsid w:val="00B42882"/>
    <w:rsid w:val="00B43FF4"/>
    <w:rsid w:val="00B45823"/>
    <w:rsid w:val="00B4711E"/>
    <w:rsid w:val="00B479A1"/>
    <w:rsid w:val="00B5133F"/>
    <w:rsid w:val="00B52DE9"/>
    <w:rsid w:val="00B60362"/>
    <w:rsid w:val="00B610AF"/>
    <w:rsid w:val="00B614FA"/>
    <w:rsid w:val="00B62BE4"/>
    <w:rsid w:val="00B63EF4"/>
    <w:rsid w:val="00B64E12"/>
    <w:rsid w:val="00B64F87"/>
    <w:rsid w:val="00B71DBC"/>
    <w:rsid w:val="00B757A4"/>
    <w:rsid w:val="00B8088A"/>
    <w:rsid w:val="00B81A3B"/>
    <w:rsid w:val="00B81B7A"/>
    <w:rsid w:val="00B913C2"/>
    <w:rsid w:val="00B96EDD"/>
    <w:rsid w:val="00BA07D8"/>
    <w:rsid w:val="00BA4B07"/>
    <w:rsid w:val="00BB017F"/>
    <w:rsid w:val="00BB4631"/>
    <w:rsid w:val="00BB5A23"/>
    <w:rsid w:val="00BB6E5D"/>
    <w:rsid w:val="00BB7E25"/>
    <w:rsid w:val="00BC2048"/>
    <w:rsid w:val="00BD09BD"/>
    <w:rsid w:val="00BD10B1"/>
    <w:rsid w:val="00BD1C93"/>
    <w:rsid w:val="00BD5BF4"/>
    <w:rsid w:val="00BD6083"/>
    <w:rsid w:val="00BD6205"/>
    <w:rsid w:val="00BD638D"/>
    <w:rsid w:val="00BE1045"/>
    <w:rsid w:val="00BE1573"/>
    <w:rsid w:val="00BE38DF"/>
    <w:rsid w:val="00BE395E"/>
    <w:rsid w:val="00BE5743"/>
    <w:rsid w:val="00BE6EE6"/>
    <w:rsid w:val="00BF1308"/>
    <w:rsid w:val="00BF256B"/>
    <w:rsid w:val="00BF4BF8"/>
    <w:rsid w:val="00C04FF2"/>
    <w:rsid w:val="00C05846"/>
    <w:rsid w:val="00C101D5"/>
    <w:rsid w:val="00C10726"/>
    <w:rsid w:val="00C10A6C"/>
    <w:rsid w:val="00C13720"/>
    <w:rsid w:val="00C242DC"/>
    <w:rsid w:val="00C27BC9"/>
    <w:rsid w:val="00C338DC"/>
    <w:rsid w:val="00C355B0"/>
    <w:rsid w:val="00C366D1"/>
    <w:rsid w:val="00C40500"/>
    <w:rsid w:val="00C41345"/>
    <w:rsid w:val="00C42920"/>
    <w:rsid w:val="00C42EFF"/>
    <w:rsid w:val="00C439DD"/>
    <w:rsid w:val="00C56CEE"/>
    <w:rsid w:val="00C7247E"/>
    <w:rsid w:val="00C73D6E"/>
    <w:rsid w:val="00C74CE6"/>
    <w:rsid w:val="00C75373"/>
    <w:rsid w:val="00C7575D"/>
    <w:rsid w:val="00C818C8"/>
    <w:rsid w:val="00C82520"/>
    <w:rsid w:val="00C84077"/>
    <w:rsid w:val="00C84F80"/>
    <w:rsid w:val="00C85682"/>
    <w:rsid w:val="00C85803"/>
    <w:rsid w:val="00C868BB"/>
    <w:rsid w:val="00C92EEA"/>
    <w:rsid w:val="00C97DD9"/>
    <w:rsid w:val="00CA013B"/>
    <w:rsid w:val="00CA038B"/>
    <w:rsid w:val="00CA05C7"/>
    <w:rsid w:val="00CA244E"/>
    <w:rsid w:val="00CA6A87"/>
    <w:rsid w:val="00CB1973"/>
    <w:rsid w:val="00CB1C56"/>
    <w:rsid w:val="00CB49D3"/>
    <w:rsid w:val="00CB56A9"/>
    <w:rsid w:val="00CC665D"/>
    <w:rsid w:val="00CD0839"/>
    <w:rsid w:val="00CD2F1B"/>
    <w:rsid w:val="00CE682A"/>
    <w:rsid w:val="00CF0E41"/>
    <w:rsid w:val="00CF156D"/>
    <w:rsid w:val="00CF4A42"/>
    <w:rsid w:val="00D051EF"/>
    <w:rsid w:val="00D05BB0"/>
    <w:rsid w:val="00D06B56"/>
    <w:rsid w:val="00D077BC"/>
    <w:rsid w:val="00D10675"/>
    <w:rsid w:val="00D1639A"/>
    <w:rsid w:val="00D16D42"/>
    <w:rsid w:val="00D2143A"/>
    <w:rsid w:val="00D225D2"/>
    <w:rsid w:val="00D27125"/>
    <w:rsid w:val="00D331DE"/>
    <w:rsid w:val="00D3355D"/>
    <w:rsid w:val="00D35583"/>
    <w:rsid w:val="00D3574D"/>
    <w:rsid w:val="00D37DE4"/>
    <w:rsid w:val="00D41971"/>
    <w:rsid w:val="00D42090"/>
    <w:rsid w:val="00D42C02"/>
    <w:rsid w:val="00D444C9"/>
    <w:rsid w:val="00D46CDB"/>
    <w:rsid w:val="00D53374"/>
    <w:rsid w:val="00D5571A"/>
    <w:rsid w:val="00D562FF"/>
    <w:rsid w:val="00D57148"/>
    <w:rsid w:val="00D57969"/>
    <w:rsid w:val="00D62A65"/>
    <w:rsid w:val="00D65732"/>
    <w:rsid w:val="00D73D2D"/>
    <w:rsid w:val="00D76FC2"/>
    <w:rsid w:val="00D77134"/>
    <w:rsid w:val="00D859AE"/>
    <w:rsid w:val="00D95153"/>
    <w:rsid w:val="00D9577E"/>
    <w:rsid w:val="00D964E3"/>
    <w:rsid w:val="00DB0F20"/>
    <w:rsid w:val="00DB363F"/>
    <w:rsid w:val="00DB3798"/>
    <w:rsid w:val="00DB6A13"/>
    <w:rsid w:val="00DC220E"/>
    <w:rsid w:val="00DC2EFA"/>
    <w:rsid w:val="00DC43A1"/>
    <w:rsid w:val="00DC4621"/>
    <w:rsid w:val="00DC4DF7"/>
    <w:rsid w:val="00DD12E1"/>
    <w:rsid w:val="00DD1702"/>
    <w:rsid w:val="00DD4D05"/>
    <w:rsid w:val="00DD4E60"/>
    <w:rsid w:val="00DD6946"/>
    <w:rsid w:val="00DE2D10"/>
    <w:rsid w:val="00DE7482"/>
    <w:rsid w:val="00DF19B7"/>
    <w:rsid w:val="00DF4156"/>
    <w:rsid w:val="00DF74E0"/>
    <w:rsid w:val="00E00E2B"/>
    <w:rsid w:val="00E06AA4"/>
    <w:rsid w:val="00E11F96"/>
    <w:rsid w:val="00E13B0C"/>
    <w:rsid w:val="00E14C9E"/>
    <w:rsid w:val="00E15CC2"/>
    <w:rsid w:val="00E172B1"/>
    <w:rsid w:val="00E21319"/>
    <w:rsid w:val="00E24AF9"/>
    <w:rsid w:val="00E2584B"/>
    <w:rsid w:val="00E2697F"/>
    <w:rsid w:val="00E370B1"/>
    <w:rsid w:val="00E37263"/>
    <w:rsid w:val="00E438D8"/>
    <w:rsid w:val="00E44087"/>
    <w:rsid w:val="00E4422C"/>
    <w:rsid w:val="00E47E33"/>
    <w:rsid w:val="00E51ED7"/>
    <w:rsid w:val="00E52196"/>
    <w:rsid w:val="00E55F2D"/>
    <w:rsid w:val="00E56AC0"/>
    <w:rsid w:val="00E60906"/>
    <w:rsid w:val="00E64288"/>
    <w:rsid w:val="00E720B4"/>
    <w:rsid w:val="00E771BC"/>
    <w:rsid w:val="00E81B13"/>
    <w:rsid w:val="00E82AC0"/>
    <w:rsid w:val="00E877A3"/>
    <w:rsid w:val="00EA6256"/>
    <w:rsid w:val="00EB3455"/>
    <w:rsid w:val="00EB3CE3"/>
    <w:rsid w:val="00EB4810"/>
    <w:rsid w:val="00EC58B4"/>
    <w:rsid w:val="00EC59BE"/>
    <w:rsid w:val="00EC5AD5"/>
    <w:rsid w:val="00ED7F75"/>
    <w:rsid w:val="00EE1ABD"/>
    <w:rsid w:val="00EE6FDB"/>
    <w:rsid w:val="00EE7704"/>
    <w:rsid w:val="00EF6874"/>
    <w:rsid w:val="00F00BDF"/>
    <w:rsid w:val="00F15919"/>
    <w:rsid w:val="00F32207"/>
    <w:rsid w:val="00F32CA9"/>
    <w:rsid w:val="00F377FE"/>
    <w:rsid w:val="00F418D5"/>
    <w:rsid w:val="00F41D1F"/>
    <w:rsid w:val="00F45D5D"/>
    <w:rsid w:val="00F47931"/>
    <w:rsid w:val="00F51086"/>
    <w:rsid w:val="00F66EEA"/>
    <w:rsid w:val="00F726A9"/>
    <w:rsid w:val="00F72900"/>
    <w:rsid w:val="00F8177E"/>
    <w:rsid w:val="00F82F5F"/>
    <w:rsid w:val="00F878EA"/>
    <w:rsid w:val="00F973A0"/>
    <w:rsid w:val="00FA0075"/>
    <w:rsid w:val="00FA342C"/>
    <w:rsid w:val="00FA6C6B"/>
    <w:rsid w:val="00FB1E57"/>
    <w:rsid w:val="00FB53A1"/>
    <w:rsid w:val="00FB7B18"/>
    <w:rsid w:val="00FC0995"/>
    <w:rsid w:val="00FC0A0F"/>
    <w:rsid w:val="00FC453A"/>
    <w:rsid w:val="00FC4F2C"/>
    <w:rsid w:val="00FC684F"/>
    <w:rsid w:val="00FD1FF4"/>
    <w:rsid w:val="00FD66CA"/>
    <w:rsid w:val="00FD7899"/>
    <w:rsid w:val="00FD7EC5"/>
    <w:rsid w:val="00FE0C40"/>
    <w:rsid w:val="00FE4D3F"/>
    <w:rsid w:val="00FE7F10"/>
    <w:rsid w:val="00FF15BE"/>
    <w:rsid w:val="00FF42F9"/>
    <w:rsid w:val="00FF4511"/>
    <w:rsid w:val="00FF485A"/>
    <w:rsid w:val="00FF6F76"/>
    <w:rsid w:val="00FF7079"/>
    <w:rsid w:val="00FF7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1D9F6"/>
  <w15:docId w15:val="{412E07F8-4565-4002-91BB-E77542D02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482"/>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DE7482"/>
    <w:pPr>
      <w:keepNext/>
      <w:tabs>
        <w:tab w:val="left" w:pos="0"/>
      </w:tabs>
      <w:ind w:left="720" w:hanging="720"/>
      <w:jc w:val="both"/>
      <w:outlineLvl w:val="0"/>
    </w:pPr>
    <w:rPr>
      <w:rFonts w:ascii="Tms Rmn 12pt" w:hAnsi="Tms Rmn 12pt"/>
      <w:color w:val="0000FF"/>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E7482"/>
    <w:rPr>
      <w:rFonts w:ascii="Tms Rmn 12pt" w:eastAsia="Times New Roman" w:hAnsi="Tms Rmn 12pt" w:cs="Times New Roman"/>
      <w:snapToGrid w:val="0"/>
      <w:color w:val="0000FF"/>
      <w:sz w:val="28"/>
      <w:szCs w:val="20"/>
    </w:rPr>
  </w:style>
  <w:style w:type="character" w:styleId="Emphasis">
    <w:name w:val="Emphasis"/>
    <w:qFormat/>
    <w:rsid w:val="00DE7482"/>
    <w:rPr>
      <w:i/>
    </w:rPr>
  </w:style>
  <w:style w:type="paragraph" w:styleId="Header">
    <w:name w:val="header"/>
    <w:basedOn w:val="Normal"/>
    <w:link w:val="HeaderChar"/>
    <w:uiPriority w:val="99"/>
    <w:unhideWhenUsed/>
    <w:rsid w:val="009D3649"/>
    <w:pPr>
      <w:tabs>
        <w:tab w:val="center" w:pos="4680"/>
        <w:tab w:val="right" w:pos="9360"/>
      </w:tabs>
    </w:pPr>
  </w:style>
  <w:style w:type="character" w:customStyle="1" w:styleId="HeaderChar">
    <w:name w:val="Header Char"/>
    <w:basedOn w:val="DefaultParagraphFont"/>
    <w:link w:val="Header"/>
    <w:uiPriority w:val="99"/>
    <w:rsid w:val="009D3649"/>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9D3649"/>
    <w:pPr>
      <w:tabs>
        <w:tab w:val="center" w:pos="4680"/>
        <w:tab w:val="right" w:pos="9360"/>
      </w:tabs>
    </w:pPr>
  </w:style>
  <w:style w:type="character" w:customStyle="1" w:styleId="FooterChar">
    <w:name w:val="Footer Char"/>
    <w:basedOn w:val="DefaultParagraphFont"/>
    <w:link w:val="Footer"/>
    <w:uiPriority w:val="99"/>
    <w:rsid w:val="009D3649"/>
    <w:rPr>
      <w:rFonts w:ascii="Times New Roman" w:eastAsia="Times New Roman" w:hAnsi="Times New Roman" w:cs="Times New Roman"/>
      <w:snapToGrid w:val="0"/>
      <w:sz w:val="24"/>
      <w:szCs w:val="20"/>
    </w:rPr>
  </w:style>
  <w:style w:type="character" w:customStyle="1" w:styleId="hps">
    <w:name w:val="hps"/>
    <w:basedOn w:val="DefaultParagraphFont"/>
    <w:rsid w:val="009D3649"/>
  </w:style>
  <w:style w:type="paragraph" w:styleId="BalloonText">
    <w:name w:val="Balloon Text"/>
    <w:basedOn w:val="Normal"/>
    <w:link w:val="BalloonTextChar"/>
    <w:uiPriority w:val="99"/>
    <w:semiHidden/>
    <w:unhideWhenUsed/>
    <w:rsid w:val="005123B8"/>
    <w:rPr>
      <w:rFonts w:ascii="Tahoma" w:hAnsi="Tahoma" w:cs="Tahoma"/>
      <w:sz w:val="16"/>
      <w:szCs w:val="16"/>
    </w:rPr>
  </w:style>
  <w:style w:type="character" w:customStyle="1" w:styleId="BalloonTextChar">
    <w:name w:val="Balloon Text Char"/>
    <w:basedOn w:val="DefaultParagraphFont"/>
    <w:link w:val="BalloonText"/>
    <w:uiPriority w:val="99"/>
    <w:semiHidden/>
    <w:rsid w:val="005123B8"/>
    <w:rPr>
      <w:rFonts w:ascii="Tahoma" w:eastAsia="Times New Roman" w:hAnsi="Tahoma" w:cs="Tahoma"/>
      <w:snapToGrid w:val="0"/>
      <w:sz w:val="16"/>
      <w:szCs w:val="16"/>
    </w:rPr>
  </w:style>
  <w:style w:type="character" w:styleId="Hyperlink">
    <w:name w:val="Hyperlink"/>
    <w:basedOn w:val="DefaultParagraphFont"/>
    <w:uiPriority w:val="99"/>
    <w:unhideWhenUsed/>
    <w:rsid w:val="00A5088B"/>
    <w:rPr>
      <w:color w:val="0000FF" w:themeColor="hyperlink"/>
      <w:u w:val="single"/>
    </w:rPr>
  </w:style>
  <w:style w:type="paragraph" w:styleId="ListParagraph">
    <w:name w:val="List Paragraph"/>
    <w:basedOn w:val="Normal"/>
    <w:uiPriority w:val="34"/>
    <w:qFormat/>
    <w:rsid w:val="00A5088B"/>
    <w:pPr>
      <w:ind w:left="720"/>
      <w:contextualSpacing/>
    </w:pPr>
  </w:style>
  <w:style w:type="paragraph" w:styleId="BodyTextIndent">
    <w:name w:val="Body Text Indent"/>
    <w:basedOn w:val="Normal"/>
    <w:link w:val="BodyTextIndentChar"/>
    <w:semiHidden/>
    <w:rsid w:val="00063F95"/>
    <w:pPr>
      <w:widowControl/>
      <w:tabs>
        <w:tab w:val="left" w:pos="-720"/>
        <w:tab w:val="left" w:pos="0"/>
      </w:tabs>
      <w:suppressAutoHyphens/>
      <w:ind w:left="720" w:hanging="720"/>
      <w:jc w:val="both"/>
    </w:pPr>
    <w:rPr>
      <w:snapToGrid/>
      <w:spacing w:val="-3"/>
      <w:sz w:val="22"/>
    </w:rPr>
  </w:style>
  <w:style w:type="character" w:customStyle="1" w:styleId="BodyTextIndentChar">
    <w:name w:val="Body Text Indent Char"/>
    <w:basedOn w:val="DefaultParagraphFont"/>
    <w:link w:val="BodyTextIndent"/>
    <w:semiHidden/>
    <w:rsid w:val="00063F95"/>
    <w:rPr>
      <w:rFonts w:ascii="Times New Roman" w:eastAsia="Times New Roman" w:hAnsi="Times New Roman" w:cs="Times New Roman"/>
      <w:spacing w:val="-3"/>
      <w:szCs w:val="20"/>
    </w:rPr>
  </w:style>
  <w:style w:type="paragraph" w:styleId="NormalWeb">
    <w:name w:val="Normal (Web)"/>
    <w:basedOn w:val="Normal"/>
    <w:uiPriority w:val="99"/>
    <w:semiHidden/>
    <w:unhideWhenUsed/>
    <w:rsid w:val="008620CC"/>
    <w:pPr>
      <w:widowControl/>
      <w:spacing w:before="100" w:beforeAutospacing="1" w:after="100" w:afterAutospacing="1"/>
    </w:pPr>
    <w:rPr>
      <w:snapToGrid/>
      <w:szCs w:val="24"/>
    </w:rPr>
  </w:style>
  <w:style w:type="character" w:customStyle="1" w:styleId="text">
    <w:name w:val="text"/>
    <w:basedOn w:val="DefaultParagraphFont"/>
    <w:rsid w:val="00DC43A1"/>
  </w:style>
  <w:style w:type="character" w:customStyle="1" w:styleId="apple-converted-space">
    <w:name w:val="apple-converted-space"/>
    <w:basedOn w:val="DefaultParagraphFont"/>
    <w:rsid w:val="00DC43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1870E-9E5E-48D4-B102-8510369AA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Computer Service Engineer™</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Sheveland</dc:creator>
  <cp:lastModifiedBy>Ron Sheveland</cp:lastModifiedBy>
  <cp:revision>3</cp:revision>
  <cp:lastPrinted>2014-10-29T02:58:00Z</cp:lastPrinted>
  <dcterms:created xsi:type="dcterms:W3CDTF">2021-07-15T19:04:00Z</dcterms:created>
  <dcterms:modified xsi:type="dcterms:W3CDTF">2021-07-15T19:05:00Z</dcterms:modified>
</cp:coreProperties>
</file>